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100"/>
        <w:jc w:val="center"/>
        <w:rPr>
          <w:rFonts w:hint="default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晴空进化之光6</w:t>
      </w:r>
      <w:r>
        <w:rPr>
          <w:rFonts w:hint="eastAsia" w:ascii="黑体" w:hAnsi="黑体" w:eastAsia="黑体" w:cs="黑体"/>
          <w:b/>
          <w:bCs/>
          <w:sz w:val="56"/>
          <w:szCs w:val="56"/>
        </w:rPr>
        <w:t>0</w:t>
      </w: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复古版本</w:t>
      </w:r>
    </w:p>
    <w:p>
      <w:pPr>
        <w:ind w:firstLine="2811" w:firstLineChars="500"/>
        <w:jc w:val="both"/>
        <w:rPr>
          <w:rFonts w:hint="eastAsia" w:ascii="黑体" w:hAnsi="黑体" w:eastAsia="黑体" w:cs="黑体"/>
          <w:b/>
          <w:bCs/>
          <w:sz w:val="56"/>
          <w:szCs w:val="56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新手入门攻略</w:t>
      </w:r>
    </w:p>
    <w:p>
      <w:pPr>
        <w:rPr>
          <w:rFonts w:hint="eastAsia" w:ascii="楷体" w:hAnsi="楷体" w:eastAsia="楷体" w:cs="楷体"/>
          <w:b/>
          <w:bCs/>
          <w:color w:val="FF0000"/>
          <w:sz w:val="24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56"/>
          <w:szCs w:val="56"/>
        </w:rPr>
      </w:pPr>
      <w:r>
        <w:rPr>
          <w:rFonts w:hint="eastAsia" w:ascii="楷体" w:hAnsi="楷体" w:eastAsia="楷体" w:cs="楷体"/>
          <w:b/>
          <w:bCs/>
          <w:color w:val="FF0000"/>
          <w:sz w:val="24"/>
          <w:szCs w:val="32"/>
          <w:lang w:val="en-US" w:eastAsia="zh-CN"/>
        </w:rPr>
        <w:t>友情提示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：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此版本为极致还原60复古版本,对应章节官服第五章节进化之光,本服所有东西都需要耐心打造,没有耐心的伙伴就不要往下看了！只有最复古版本才开的长久！此版本没有任何套路,只出点劵,盒子开一切(无装备，无宝珠)，无累积充值！</w:t>
      </w:r>
      <w:r>
        <w:rPr>
          <w:rFonts w:hint="eastAsia" w:ascii="楷体" w:hAnsi="楷体" w:eastAsia="楷体" w:cs="楷体"/>
          <w:b/>
          <w:bCs/>
          <w:color w:val="FF0000"/>
          <w:sz w:val="24"/>
          <w:szCs w:val="32"/>
          <w:lang w:val="en-US" w:eastAsia="zh-CN"/>
        </w:rPr>
        <w:t>开挂必三封踢群！开挂的兄弟就不要浪费时间了,24小时封挂!</w:t>
      </w:r>
    </w:p>
    <w:p>
      <w:pPr>
        <w:pStyle w:val="2"/>
        <w:numPr>
          <w:ilvl w:val="0"/>
          <w:numId w:val="1"/>
        </w:numPr>
        <w:snapToGrid w:val="0"/>
        <w:jc w:val="left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如何开始</w:t>
      </w:r>
    </w:p>
    <w:p>
      <w:pPr>
        <w:numPr>
          <w:ilvl w:val="0"/>
          <w:numId w:val="2"/>
        </w:numPr>
        <w:snapToGrid w:val="0"/>
        <w:spacing w:before="60" w:after="60" w:line="312" w:lineRule="auto"/>
        <w:ind w:hangingChars="160"/>
        <w:jc w:val="left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简单介绍本服</w:t>
      </w:r>
    </w:p>
    <w:p>
      <w:pPr>
        <w:snapToGrid w:val="0"/>
        <w:spacing w:before="60" w:after="60" w:line="312" w:lineRule="auto"/>
        <w:ind w:leftChars="160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本服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</w:rPr>
        <w:t>无抽奖，无直升，无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diy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</w:rPr>
        <w:t>，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真真正正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1:1还原当年60年代的设定！</w:t>
      </w:r>
    </w:p>
    <w:p>
      <w:pPr>
        <w:snapToGrid w:val="0"/>
        <w:spacing w:before="60" w:after="60" w:line="312" w:lineRule="auto"/>
        <w:ind w:leftChars="160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无任何魔改，DIY ！ 不忘初心，原汁原味！游戏界面看群文件简介！</w:t>
      </w:r>
    </w:p>
    <w:p>
      <w:pPr>
        <w:snapToGrid w:val="0"/>
        <w:spacing w:before="60" w:after="60" w:line="312" w:lineRule="auto"/>
        <w:ind w:leftChars="160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城镇、任务、技能伤害、时装，装备统统还原60版本年代进化之光章节！</w:t>
      </w:r>
    </w:p>
    <w:p>
      <w:pPr>
        <w:snapToGrid w:val="0"/>
        <w:spacing w:before="60" w:after="60" w:line="312" w:lineRule="auto"/>
        <w:ind w:leftChars="160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</w:rPr>
        <w:t>满PL156+黑钻31=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187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</w:rPr>
        <w:t>点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</w:rPr>
        <w:t>装备全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部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</w:rPr>
        <w:t>靠爆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，无任何圈钱设定！</w:t>
      </w:r>
    </w:p>
    <w:p>
      <w:pPr>
        <w:snapToGrid w:val="0"/>
        <w:spacing w:before="60" w:after="60" w:line="312" w:lineRule="auto"/>
        <w:ind w:leftChars="160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最高级图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--悲鸣 ，只能获取1~50级的装备！深渊出3~6件装备！</w:t>
      </w:r>
    </w:p>
    <w:p>
      <w:pPr>
        <w:snapToGrid w:val="0"/>
        <w:spacing w:before="60" w:after="60" w:line="312" w:lineRule="auto"/>
        <w:ind w:firstLine="440"/>
        <w:jc w:val="left"/>
        <w:rPr>
          <w:rFonts w:hint="eastAsia"/>
          <w:color w:val="0000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细节UI界面，装备品级显示，做了细致还原，最大程度的让大家感受当年60的味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snapToGrid w:val="0"/>
        <w:jc w:val="left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游戏玩法以及深渊解析</w:t>
      </w:r>
    </w:p>
    <w:p>
      <w:pPr>
        <w:numPr>
          <w:ilvl w:val="0"/>
          <w:numId w:val="3"/>
        </w:numPr>
        <w:bidi w:val="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玩法简要：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当年怎么玩，现在就怎么玩，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前期跟着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任务刷图，玩法就跟当年国服一样！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没有泡点，没有多倍经验，没有送武器，送装备，出门一根棍，剩下全靠肝！</w:t>
      </w:r>
    </w:p>
    <w:p>
      <w:pPr>
        <w:rPr>
          <w:rFonts w:hint="eastAsia"/>
        </w:rPr>
      </w:pPr>
    </w:p>
    <w:p>
      <w:pPr>
        <w:numPr>
          <w:ilvl w:val="0"/>
          <w:numId w:val="3"/>
        </w:numPr>
        <w:bidi w:val="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职业选择</w:t>
      </w:r>
      <w:r>
        <w:rPr>
          <w:rFonts w:hint="eastAsia" w:ascii="黑体" w:hAnsi="黑体" w:eastAsia="黑体" w:cs="黑体"/>
          <w:b/>
          <w:bCs/>
        </w:rPr>
        <w:t>：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</w:rPr>
        <w:t>游戏职业技能数据均复合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6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</w:rPr>
        <w:t>0版本官方技能伤害标准。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技能伤害修正，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1:1 对照60版本技能模拟器 一个一个精修还原，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全职业技能伤害均是最完美合理的状态！百花齐放！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喜欢玩什么就玩什么好了！建议玩熟练的职业！刷图有难度！</w:t>
      </w:r>
    </w:p>
    <w:p>
      <w:pPr>
        <w:numPr>
          <w:ilvl w:val="0"/>
          <w:numId w:val="0"/>
        </w:numPr>
        <w:bidi w:val="0"/>
        <w:ind w:leftChars="0"/>
        <w:rPr>
          <w:rFonts w:hint="eastAsia" w:ascii="黑体" w:hAnsi="黑体" w:eastAsia="黑体" w:cs="黑体"/>
          <w:b/>
          <w:bCs/>
        </w:rPr>
      </w:pPr>
    </w:p>
    <w:p>
      <w:pPr>
        <w:numPr>
          <w:ilvl w:val="0"/>
          <w:numId w:val="3"/>
        </w:numPr>
        <w:bidi w:val="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魔盒产出</w:t>
      </w:r>
      <w:r>
        <w:rPr>
          <w:rFonts w:hint="eastAsia" w:ascii="黑体" w:hAnsi="黑体" w:eastAsia="黑体" w:cs="黑体"/>
          <w:b/>
          <w:bCs/>
        </w:rPr>
        <w:t>：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各类药水，宠物，称号，天空套，透明套，强化卷等等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顶级称号：白虎之魂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顶级宠物：兔子队长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顶级强化卷：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 xml:space="preserve"> +12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强化卷最高几率%50，无装备保护卷，强化需谨慎，玻璃心请勿轻易尝试！大佬随意！</w:t>
      </w:r>
    </w:p>
    <w:p>
      <w:pPr>
        <w:numPr>
          <w:ilvl w:val="0"/>
          <w:numId w:val="3"/>
        </w:numPr>
        <w:bidi w:val="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建议如何升级</w:t>
      </w:r>
      <w:r>
        <w:rPr>
          <w:rFonts w:hint="eastAsia" w:ascii="黑体" w:hAnsi="黑体" w:eastAsia="黑体" w:cs="黑体"/>
          <w:b/>
          <w:bCs/>
        </w:rPr>
        <w:t>：</w:t>
      </w:r>
    </w:p>
    <w:p>
      <w:pPr>
        <w:numPr>
          <w:ilvl w:val="0"/>
          <w:numId w:val="0"/>
        </w:numPr>
        <w:bidi w:val="0"/>
        <w:ind w:leftChars="0"/>
        <w:rPr>
          <w:rFonts w:hint="eastAsia" w:ascii="黑体" w:hAnsi="黑体" w:eastAsia="黑体" w:cs="黑体"/>
          <w:b/>
          <w:bCs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bidi w:val="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深渊解析</w:t>
      </w:r>
      <w:r>
        <w:rPr>
          <w:rFonts w:hint="eastAsia" w:ascii="黑体" w:hAnsi="黑体" w:eastAsia="黑体" w:cs="黑体"/>
          <w:b/>
          <w:bCs/>
        </w:rPr>
        <w:t>：</w:t>
      </w:r>
    </w:p>
    <w:p>
      <w:pPr>
        <w:rPr>
          <w:rFonts w:hint="default"/>
          <w:lang w:val="en-US" w:eastAsia="zh-CN"/>
        </w:rPr>
      </w:pP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【</w:t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】深渊难度：【史诗级困难】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【</w:t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】  深渊难度：【困难】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【</w:t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13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】    深渊难度：【普通】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【</w:t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 xml:space="preserve">】    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深渊难度：【简单】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【燃烧恶魔布兰茨】：害怕水属性攻击  会召唤陨石和火精灵  出没在天空之城的深渊</w:t>
      </w:r>
    </w:p>
    <w:p>
      <w:pPr>
        <w:snapToGrid w:val="0"/>
        <w:spacing w:before="60" w:after="60" w:line="312" w:lineRule="auto"/>
        <w:ind w:firstLine="221" w:firstLineChars="100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地下城危险等级：</w:t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17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60" w:after="60" w:line="312" w:lineRule="auto"/>
        <w:ind w:left="220" w:hanging="221" w:hangingChars="100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【蒸汽恶魔维波】：害怕火属性攻击  会召唤水泡控制玩家和减速雷云  出没在天维巨兽神殿的地下城危险等级：</w:t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19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20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21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【魔界恶魔欧格罗斯】：会召唤魔界花攻击玩家 会发射甲虫附身 出没在暗黑城以上的深渊</w:t>
      </w:r>
    </w:p>
    <w:p>
      <w:pPr>
        <w:snapToGrid w:val="0"/>
        <w:spacing w:before="60" w:after="60" w:line="312" w:lineRule="auto"/>
        <w:ind w:firstLine="221" w:firstLineChars="100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地下城危险等级：</w:t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22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23" name="图片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24" name="图片 2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25" name="图片 2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【钢铁恶魔斯狄尔】：会召唤闪电雷云攻击玩家 和钢铁之雨 进行雷电范围攻击 出没在Lv45以上的深渊派对 通常和欧格罗斯轮流出没地下城危险等级：</w:t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26" name="图片 2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27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28" name="图片 2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29" name="图片 2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</w:rPr>
        <w:drawing>
          <wp:inline distT="0" distB="0" distL="114300" distR="114300">
            <wp:extent cx="171450" cy="171450"/>
            <wp:effectExtent l="0" t="0" r="0" b="0"/>
            <wp:docPr id="30" name="图片 3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</w:pP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</w:pP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【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注意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事项】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：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（1）组队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随机深渊大概率全都是两角牛，四角牛出神器和史诗装备概率会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略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高！手动开启的深渊模式不会出现无角牛！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（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2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）和相差等级上下五级的小伙伴组队通过地下城累计超过8次时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 xml:space="preserve">下一次入场会激活免费的野生深渊派对 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！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（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3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）野生的深渊派对出现史诗的概率比用破魔石进入的深渊掉落率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略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高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！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（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4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）格兰之森和洛兰 洛兰深处不会出现野生的深渊派对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！</w:t>
      </w:r>
    </w:p>
    <w:p>
      <w:pPr>
        <w:snapToGrid w:val="0"/>
        <w:spacing w:before="60" w:after="60" w:line="312" w:lineRule="auto"/>
        <w:jc w:val="left"/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（5）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eastAsia="zh-CN"/>
        </w:rPr>
        <w:t>深渊派对有一定难度</w:t>
      </w:r>
      <w:r>
        <w:rPr>
          <w:rFonts w:hint="eastAsia" w:ascii="楷体" w:hAnsi="楷体" w:eastAsia="楷体" w:cs="楷体"/>
          <w:b/>
          <w:bCs/>
          <w:color w:val="0000FF"/>
          <w:sz w:val="22"/>
          <w:szCs w:val="22"/>
          <w:lang w:val="en-US" w:eastAsia="zh-CN"/>
        </w:rPr>
        <w:t>！！！！！！</w:t>
      </w:r>
    </w:p>
    <w:p>
      <w:pPr>
        <w:pStyle w:val="2"/>
        <w:numPr>
          <w:ilvl w:val="0"/>
          <w:numId w:val="1"/>
        </w:numPr>
        <w:snapToGrid w:val="0"/>
        <w:jc w:val="left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角色解析</w:t>
      </w:r>
    </w:p>
    <w:p>
      <w:pPr>
        <w:numPr>
          <w:ilvl w:val="0"/>
          <w:numId w:val="4"/>
        </w:numP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鬼剑士转职</w:t>
      </w:r>
    </w:p>
    <w:p>
      <w:pPr>
        <w:numPr>
          <w:ilvl w:val="0"/>
          <w:numId w:val="5"/>
        </w:numP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狂战士：红色血液特效的技能输出往往能激起大家热血的心，拥有稳定独立固伤职业，也是老版本到现在一直以来最受欢迎的角色之一，伤害一线水平，</w:t>
      </w:r>
      <w:r>
        <w:rPr>
          <w:rFonts w:hint="eastAsia" w:ascii="黑体" w:hAnsi="黑体" w:eastAsia="黑体" w:cs="黑体"/>
          <w:b/>
          <w:bCs/>
          <w:color w:val="FF0000"/>
          <w:sz w:val="22"/>
          <w:szCs w:val="22"/>
          <w:lang w:val="en-US" w:eastAsia="zh-CN"/>
        </w:rPr>
        <w:t>属于物攻职业</w:t>
      </w: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，后期拥有一套蓝装即可单挑悲鸣的机械牛的存在，深受平民玩家喜爱</w:t>
      </w:r>
    </w:p>
    <w:p>
      <w:pPr>
        <w:numPr>
          <w:ilvl w:val="0"/>
          <w:numId w:val="5"/>
        </w:numPr>
        <w:rPr>
          <w:rFonts w:hint="default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剑魂：天下武功为快不破，一只白手来去穿梭，一剑破万招的华丽酷炫技能，拥有超高的感电百分比输出，</w:t>
      </w:r>
      <w:r>
        <w:rPr>
          <w:rFonts w:hint="eastAsia" w:ascii="黑体" w:hAnsi="黑体" w:eastAsia="黑体" w:cs="黑体"/>
          <w:b/>
          <w:bCs/>
          <w:color w:val="FF0000"/>
          <w:sz w:val="22"/>
          <w:szCs w:val="22"/>
          <w:lang w:val="en-US" w:eastAsia="zh-CN"/>
        </w:rPr>
        <w:t>属于物攻职业</w:t>
      </w: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，后期一个幻影剑舞就能打出高额的伤害，也是一个深受平民喜爱的角色</w:t>
      </w:r>
    </w:p>
    <w:p>
      <w:pPr>
        <w:numPr>
          <w:ilvl w:val="0"/>
          <w:numId w:val="5"/>
        </w:numPr>
        <w:rPr>
          <w:rFonts w:hint="default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鬼泣：神鬼之阵变化莫测，不及一个鱼头吞所有，这是一个拥有斩鬼和阵鬼的双玩法职业，</w:t>
      </w:r>
      <w:r>
        <w:rPr>
          <w:rFonts w:hint="eastAsia" w:ascii="黑体" w:hAnsi="黑体" w:eastAsia="黑体" w:cs="黑体"/>
          <w:b/>
          <w:bCs/>
          <w:color w:val="FF0000"/>
          <w:sz w:val="22"/>
          <w:szCs w:val="22"/>
          <w:lang w:val="en-US" w:eastAsia="zh-CN"/>
        </w:rPr>
        <w:t>属于魔攻职业</w:t>
      </w: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，阵鬼是与最强辅助圣骑士比肩的控制型辅助还拥有不俗的输出，斩鬼是六十版本里顶尖的输出同时还拥有控制的全能型，高强装备后属于超一线职业</w:t>
      </w:r>
    </w:p>
    <w:p>
      <w:pPr>
        <w:numPr>
          <w:ilvl w:val="0"/>
          <w:numId w:val="5"/>
        </w:numPr>
        <w:rPr>
          <w:rFonts w:hint="default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阿修罗：我虽双眼看不到，可世界皆有我的掌控，这也是鬼剑士角色的师傅GSD的职业，高超的百分比固伤角色，</w:t>
      </w:r>
      <w:r>
        <w:rPr>
          <w:rFonts w:hint="eastAsia" w:ascii="黑体" w:hAnsi="黑体" w:eastAsia="黑体" w:cs="黑体"/>
          <w:b/>
          <w:bCs/>
          <w:color w:val="FF0000"/>
          <w:sz w:val="22"/>
          <w:szCs w:val="22"/>
          <w:lang w:val="en-US" w:eastAsia="zh-CN"/>
        </w:rPr>
        <w:t>属于魔攻职业，</w:t>
      </w: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一身板甲即抗揍，一个不动冥王还有输出，六十版本的阿修罗是需要高强装备才能挺进顶级输出的梯队</w:t>
      </w:r>
    </w:p>
    <w:p>
      <w:pPr>
        <w:numPr>
          <w:ilvl w:val="0"/>
          <w:numId w:val="4"/>
        </w:numP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男/女格斗家转职</w:t>
      </w:r>
    </w:p>
    <w:p>
      <w:pPr>
        <w:numPr>
          <w:ilvl w:val="0"/>
          <w:numId w:val="6"/>
        </w:numP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气功师：</w:t>
      </w:r>
      <w:r>
        <w:rPr>
          <w:rFonts w:hint="eastAsia" w:ascii="黑体" w:hAnsi="黑体" w:eastAsia="黑体" w:cs="黑体"/>
          <w:b/>
          <w:bCs/>
          <w:color w:val="FF0000"/>
          <w:sz w:val="22"/>
          <w:szCs w:val="22"/>
          <w:lang w:val="en-US" w:eastAsia="zh-CN"/>
        </w:rPr>
        <w:t>属于魔攻职业</w:t>
      </w: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一个有着非常好的辅助技能与很可观的伤害的魔法职业，光之兵刃，风之气息都是组队刷图时可提高自身伤害的王牌技能。</w:t>
      </w:r>
    </w:p>
    <w:p>
      <w:pPr>
        <w:numPr>
          <w:ilvl w:val="0"/>
          <w:numId w:val="6"/>
        </w:numP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街霸：</w:t>
      </w:r>
      <w:r>
        <w:rPr>
          <w:rFonts w:hint="eastAsia" w:ascii="黑体" w:hAnsi="黑体" w:eastAsia="黑体" w:cs="黑体"/>
          <w:b/>
          <w:bCs/>
          <w:color w:val="FF0000"/>
          <w:sz w:val="22"/>
          <w:szCs w:val="22"/>
          <w:lang w:val="en-US" w:eastAsia="zh-CN"/>
        </w:rPr>
        <w:t>属于魔/物攻职业</w:t>
      </w: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：魔超强控制型角色，天罗地网，砖袭，街头风暴控怪控到头皮发麻。各种负面buff也是手到擒来，远古图不可或缺的控场角色。</w:t>
      </w:r>
    </w:p>
    <w:p>
      <w:pPr>
        <w:numPr>
          <w:ilvl w:val="0"/>
          <w:numId w:val="6"/>
        </w:numP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散打：</w:t>
      </w:r>
      <w:r>
        <w:rPr>
          <w:rFonts w:hint="eastAsia" w:ascii="黑体" w:hAnsi="黑体" w:eastAsia="黑体" w:cs="黑体"/>
          <w:b/>
          <w:bCs/>
          <w:color w:val="FF0000"/>
          <w:sz w:val="22"/>
          <w:szCs w:val="22"/>
          <w:lang w:val="en-US" w:eastAsia="zh-CN"/>
        </w:rPr>
        <w:t>属于物攻职业</w:t>
      </w: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，体术大师风阵的得意弟子，极致的伤害让你爽到极点，（需高强武器）柔化肌肉让你瞬间爆发难以想象的伤害，觉醒更是一脚破苍穹。</w:t>
      </w:r>
    </w:p>
    <w:p>
      <w:pPr>
        <w:numPr>
          <w:ilvl w:val="0"/>
          <w:numId w:val="6"/>
        </w:numP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柔道：</w:t>
      </w:r>
      <w:r>
        <w:rPr>
          <w:rFonts w:hint="eastAsia" w:ascii="黑体" w:hAnsi="黑体" w:eastAsia="黑体" w:cs="黑体"/>
          <w:b/>
          <w:bCs/>
          <w:color w:val="FF0000"/>
          <w:sz w:val="22"/>
          <w:szCs w:val="22"/>
          <w:lang w:val="en-US" w:eastAsia="zh-CN"/>
        </w:rPr>
        <w:t>属于物攻职业</w:t>
      </w: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，各种抓取技能，让你能把怪物直接抓到怀疑人生。</w:t>
      </w:r>
    </w:p>
    <w:p>
      <w:pPr>
        <w:numPr>
          <w:ilvl w:val="0"/>
          <w:numId w:val="4"/>
        </w:numPr>
        <w:rPr>
          <w:rFonts w:hint="default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魔法师转职</w:t>
      </w:r>
    </w:p>
    <w:p>
      <w:pPr>
        <w:numPr>
          <w:ilvl w:val="0"/>
          <w:numId w:val="7"/>
        </w:numP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召唤师：</w:t>
      </w:r>
      <w:r>
        <w:rPr>
          <w:rFonts w:hint="eastAsia" w:ascii="黑体" w:hAnsi="黑体" w:eastAsia="黑体" w:cs="黑体"/>
          <w:b/>
          <w:bCs/>
          <w:color w:val="FF0000"/>
          <w:sz w:val="22"/>
          <w:szCs w:val="22"/>
          <w:lang w:val="en-US" w:eastAsia="zh-CN"/>
        </w:rPr>
        <w:t>属于魔攻职业：</w:t>
      </w: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各种召唤兽数不胜数，一条皮鞭闯天下。简单来说，刷图安逸，速度适中。</w:t>
      </w:r>
    </w:p>
    <w:p>
      <w:pPr>
        <w:numPr>
          <w:ilvl w:val="0"/>
          <w:numId w:val="7"/>
        </w:numPr>
        <w:rPr>
          <w:rFonts w:hint="default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魔道学者：魔道学者是好奇心旺盛，对科学有着浓厚兴趣的魔法师。善于利用魔道学制造的魔道机械攻击对手，也可以使用古老的魔法师武器——扫把，从空中袭击敌人，各种大型技能呼之即出，拥有强大的破坏力。</w:t>
      </w:r>
    </w:p>
    <w:p>
      <w:pPr>
        <w:numPr>
          <w:ilvl w:val="0"/>
          <w:numId w:val="7"/>
        </w:numPr>
        <w:rPr>
          <w:rFonts w:hint="default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元素师：魔攻职业。世间四大元素魔法的主宰者，拥有极为恐怖的瞬间杀伤力以及范围攻击能力。冰霜雪人，万圣节的南瓜杰克，暗影夜猫，雷旋这些都是元素师最惯用的技能，关键时刻，，火焰冲击，冰墙，黑洞等高伤范围技能给与对手致命一击，并有加快施法速度的能力。</w:t>
      </w:r>
    </w:p>
    <w:p>
      <w:pPr>
        <w:numPr>
          <w:ilvl w:val="0"/>
          <w:numId w:val="7"/>
        </w:numPr>
        <w:rPr>
          <w:rFonts w:hint="default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战斗法师：物攻职业，又叫力法，是法师中的战士。比较特殊的一类。以精修近身格斗为主。元素魔法为辅而存在。有极快的移动，攻击速度，更有变身为贝亚娜斗神的神级输出技能。</w:t>
      </w:r>
    </w:p>
    <w:p>
      <w:pPr>
        <w:numPr>
          <w:ilvl w:val="0"/>
          <w:numId w:val="4"/>
        </w:numPr>
        <w:rPr>
          <w:rFonts w:hint="default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男枪手转职</w:t>
      </w:r>
    </w:p>
    <w:p>
      <w:pPr>
        <w:numPr>
          <w:ilvl w:val="0"/>
          <w:numId w:val="8"/>
        </w:numP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枪炮师：物攻职业，俗称大枪，重型枪械专家。狙击步枪，喷火器，激光，爆弹，都运用自如。远距离伤害超高的角色，配合队友有着极为恐怖的输出。</w:t>
      </w:r>
    </w:p>
    <w:p>
      <w:pPr>
        <w:numPr>
          <w:ilvl w:val="0"/>
          <w:numId w:val="8"/>
        </w:numPr>
        <w:rPr>
          <w:rFonts w:hint="eastAsia" w:ascii="黑体" w:hAnsi="黑体" w:eastAsia="黑体" w:cs="黑体"/>
          <w:b/>
          <w:bCs/>
          <w:color w:val="0000FF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漫游枪手：物攻职业，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FF"/>
          <w:spacing w:val="0"/>
          <w:sz w:val="21"/>
          <w:szCs w:val="21"/>
          <w:shd w:val="clear" w:fill="FFFFFF"/>
        </w:rPr>
        <w:t>漫游是以快速移动攻击而著称的快枪手。善于利用移动跑位找出敌人破绽，加上花式射击技巧，让漫游枪手成为不折不扣的拉风型职业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FF"/>
          <w:spacing w:val="0"/>
          <w:sz w:val="21"/>
          <w:szCs w:val="21"/>
          <w:shd w:val="clear" w:fill="FFFFFF"/>
          <w:lang w:eastAsia="zh-CN"/>
        </w:rPr>
        <w:t>，</w:t>
      </w:r>
    </w:p>
    <w:p>
      <w:pPr>
        <w:numPr>
          <w:ilvl w:val="0"/>
          <w:numId w:val="8"/>
        </w:numPr>
        <w:rPr>
          <w:rFonts w:hint="default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机械师：魔攻职业，枪手中的召唤师，唯一能够操纵高级智能的职业，机器人，空头机械，炮台，轰炸机，空间科技，可以组成一个战斗营。</w:t>
      </w:r>
    </w:p>
    <w:p>
      <w:pPr>
        <w:numPr>
          <w:ilvl w:val="0"/>
          <w:numId w:val="8"/>
        </w:numPr>
        <w:rPr>
          <w:rFonts w:hint="default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弹药专家：魔/物功职业 不折不扣的手雷，子弹的主宰者，擅长使用各类属性弹药，有不错的控制同时，也有相当可观的伤害，更有大范围技能来群体打击怪物。</w:t>
      </w:r>
    </w:p>
    <w:p>
      <w:pPr>
        <w:numPr>
          <w:ilvl w:val="0"/>
          <w:numId w:val="4"/>
        </w:numPr>
        <w:rPr>
          <w:rFonts w:hint="default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圣使者转职</w:t>
      </w:r>
    </w:p>
    <w:p>
      <w:pPr>
        <w:numPr>
          <w:ilvl w:val="0"/>
          <w:numId w:val="9"/>
        </w:numP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圣骑士：超强辅助，唯一一个能在战斗中帮助队友快速恢复的职业，战场上的多面选手，强大的增益状态使圣骑士成为副本的团宠，也有大范围技能来辅助输出，伤害比较可观，是一个不吃装备强化的职业。</w:t>
      </w:r>
    </w:p>
    <w:p>
      <w:pPr>
        <w:numPr>
          <w:ilvl w:val="0"/>
          <w:numId w:val="9"/>
        </w:numPr>
        <w:rPr>
          <w:rFonts w:hint="default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驱魔师：拥有法驱、力驱职业 可分为物理和魔法伤害，物理系可使用战斧给与敌人强大的伤害，厚重的身体也是帮助队友吸收伤害的本钱，有几率的控场技能。魔法系有各种符咒攻击，布阵，更可以召唤空地式神来协助作战，属于一个半辅助半输出的角色</w:t>
      </w:r>
    </w:p>
    <w:p>
      <w:pPr>
        <w:numPr>
          <w:ilvl w:val="0"/>
          <w:numId w:val="9"/>
        </w:numPr>
        <w:rPr>
          <w:rFonts w:hint="default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蓝拳：物攻职业，风一般的拳师，圣职者中的格斗大师，极快的拳法让人眼花缭乱，快速的前后闪躲，以及各种拳法组合，让敌人防不胜防，觉醒更有超高的伤害。需要一定的技术手法，需谨慎选择。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8262F"/>
    <w:multiLevelType w:val="singleLevel"/>
    <w:tmpl w:val="8FB8262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FD49119"/>
    <w:multiLevelType w:val="singleLevel"/>
    <w:tmpl w:val="AFD49119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4">
    <w:nsid w:val="1EA19827"/>
    <w:multiLevelType w:val="singleLevel"/>
    <w:tmpl w:val="1EA19827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4BE703B6"/>
    <w:multiLevelType w:val="singleLevel"/>
    <w:tmpl w:val="4BE703B6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53A9E64E"/>
    <w:multiLevelType w:val="singleLevel"/>
    <w:tmpl w:val="53A9E6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26A7089"/>
    <w:multiLevelType w:val="singleLevel"/>
    <w:tmpl w:val="626A7089"/>
    <w:lvl w:ilvl="0" w:tentative="0">
      <w:start w:val="1"/>
      <w:numFmt w:val="decimal"/>
      <w:suff w:val="nothing"/>
      <w:lvlText w:val="（%1）"/>
      <w:lvlJc w:val="left"/>
    </w:lvl>
  </w:abstractNum>
  <w:abstractNum w:abstractNumId="8">
    <w:nsid w:val="6C0BBAAE"/>
    <w:multiLevelType w:val="singleLevel"/>
    <w:tmpl w:val="6C0BBAAE"/>
    <w:lvl w:ilvl="0" w:tentative="0">
      <w:start w:val="1"/>
      <w:numFmt w:val="decimalEnclosedCircleChinese"/>
      <w:suff w:val="nothing"/>
      <w:lvlText w:val="%1，"/>
      <w:lvlJc w:val="left"/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NmU4MGQwN2NhM2RkN2YwMTdkMWU2ZjBmNzNlMWIifQ=="/>
  </w:docVars>
  <w:rsids>
    <w:rsidRoot w:val="00000000"/>
    <w:rsid w:val="01862C04"/>
    <w:rsid w:val="056A0553"/>
    <w:rsid w:val="08BD6586"/>
    <w:rsid w:val="0D6F6E94"/>
    <w:rsid w:val="13E9022F"/>
    <w:rsid w:val="151C3AB5"/>
    <w:rsid w:val="185F6D12"/>
    <w:rsid w:val="19D61B7A"/>
    <w:rsid w:val="1FF42436"/>
    <w:rsid w:val="2593624D"/>
    <w:rsid w:val="37E666B0"/>
    <w:rsid w:val="39BD78E5"/>
    <w:rsid w:val="3A1439A9"/>
    <w:rsid w:val="3BBF5B96"/>
    <w:rsid w:val="3E1D3991"/>
    <w:rsid w:val="3E944D2A"/>
    <w:rsid w:val="40350AE0"/>
    <w:rsid w:val="476B4E24"/>
    <w:rsid w:val="4B8B7843"/>
    <w:rsid w:val="4ECD3CCE"/>
    <w:rsid w:val="54576514"/>
    <w:rsid w:val="5ECA4388"/>
    <w:rsid w:val="601A5986"/>
    <w:rsid w:val="61271964"/>
    <w:rsid w:val="63AE510B"/>
    <w:rsid w:val="6A6D31C0"/>
    <w:rsid w:val="6B3248E6"/>
    <w:rsid w:val="6F4872EE"/>
    <w:rsid w:val="73BC23E0"/>
    <w:rsid w:val="75DB5A2B"/>
    <w:rsid w:val="7C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0" w:after="0" w:line="408" w:lineRule="auto"/>
      <w:jc w:val="left"/>
      <w:outlineLvl w:val="2"/>
    </w:pPr>
    <w:rPr>
      <w:b/>
      <w:bCs/>
      <w:color w:val="1A1A1A"/>
      <w:sz w:val="28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2022-03-31T00:48:00Z</dcterms:created>
  <dc:creator>vsus</dc:creator>
  <cp:lastModifiedBy>回眸1408710735</cp:lastModifiedBy>
  <dcterms:modified xsi:type="dcterms:W3CDTF">2023-10-30T12:15:03Z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E75C5B9BD12745F2ACE9A388820058B0</vt:lpwstr>
  </property>
</Properties>
</file>