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240" w:lineRule="auto"/>
        <w:ind w:left="0" w:right="0" w:firstLine="720"/>
        <w:jc w:val="both"/>
        <w:rPr>
          <w:rFonts w:ascii="Calibri" w:hAnsi="Calibri" w:eastAsia="Calibri" w:cs="Calibri"/>
          <w:color w:val="auto"/>
          <w:spacing w:val="0"/>
          <w:position w:val="0"/>
          <w:sz w:val="72"/>
          <w:shd w:val="clear" w:fill="auto"/>
        </w:rPr>
      </w:pPr>
    </w:p>
    <w:p>
      <w:pPr>
        <w:spacing w:before="0" w:after="0" w:line="600" w:lineRule="auto"/>
        <w:ind w:left="0" w:right="0" w:firstLine="0"/>
        <w:jc w:val="left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36"/>
          <w:shd w:val="clear" w:fill="FFFFFF"/>
        </w:rPr>
        <w:t>1：进入游戏后点击</w:t>
      </w:r>
      <w:r>
        <w:rPr>
          <w:rFonts w:ascii="Helvetica" w:hAnsi="Helvetica" w:eastAsia="Helvetica" w:cs="Helvetica"/>
          <w:b/>
          <w:color w:val="FF0000"/>
          <w:spacing w:val="0"/>
          <w:position w:val="0"/>
          <w:sz w:val="36"/>
          <w:shd w:val="clear" w:fill="FFFFFF"/>
        </w:rPr>
        <w:t xml:space="preserve">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36"/>
          <w:shd w:val="clear" w:fill="FFFFFF"/>
        </w:rPr>
        <w:t>赛丽亚</w:t>
      </w:r>
      <w:r>
        <w:rPr>
          <w:rFonts w:ascii="Helvetica" w:hAnsi="Helvetica" w:eastAsia="Helvetica" w:cs="Helvetica"/>
          <w:b/>
          <w:color w:val="FF0000"/>
          <w:spacing w:val="0"/>
          <w:position w:val="0"/>
          <w:sz w:val="36"/>
          <w:shd w:val="clear" w:fill="FFFFFF"/>
        </w:rPr>
        <w:t xml:space="preserve"> 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36"/>
          <w:shd w:val="clear" w:fill="FFFFFF"/>
        </w:rPr>
        <w:t>领取</w:t>
      </w:r>
      <w:r>
        <w:rPr>
          <w:rFonts w:ascii="Helvetica" w:hAnsi="Helvetica" w:eastAsia="Helvetica" w:cs="Helvetica"/>
          <w:b/>
          <w:color w:val="FF0000"/>
          <w:spacing w:val="0"/>
          <w:position w:val="0"/>
          <w:sz w:val="36"/>
          <w:shd w:val="clear" w:fill="FFFFFF"/>
        </w:rPr>
        <w:t>Gm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36"/>
          <w:shd w:val="clear" w:fill="FFFFFF"/>
        </w:rPr>
        <w:t>送上的新手福利！</w:t>
      </w:r>
      <w:bookmarkStart w:id="0" w:name="_GoBack"/>
      <w:bookmarkEnd w:id="0"/>
      <w:r>
        <w:pict>
          <v:shape id="rectole0000000000" o:spid="_x0000_s1026" o:spt="75" type="#_x0000_t75" style="height:228.6pt;width:398.4pt;" o:ole="t" filled="f" o:preferrelative="t" coordsize="21600,21600">
            <v:path/>
            <v:fill on="f" focussize="0,0"/>
            <v:stroke/>
            <v:imagedata r:id="rId5" o:title=""/>
            <o:lock v:ext="edit"/>
            <w10:wrap type="none"/>
            <w10:anchorlock/>
          </v:shape>
          <o:OLEObject Type="Embed" ProgID="StaticMetafile" ShapeID="rectole0000000000" DrawAspect="Content" ObjectID="_1468075725" r:id="rId4">
            <o:LockedField>false</o:LockedField>
          </o:OLEObject>
        </w:pict>
      </w:r>
    </w:p>
    <w:p>
      <w:pPr>
        <w:spacing w:before="0" w:after="0" w:line="600" w:lineRule="auto"/>
        <w:ind w:left="0" w:right="0" w:firstLine="0"/>
        <w:jc w:val="left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  <w:r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  <w:t>2</w:t>
      </w: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：新号自带</w:t>
      </w:r>
      <w:r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  <w:t>50W</w:t>
      </w: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点券，一分钟泡点</w:t>
      </w:r>
      <w:r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  <w:t>500</w:t>
      </w: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。周五周六周日全天</w:t>
      </w:r>
      <w:r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  <w:t>2</w:t>
      </w: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倍。</w:t>
      </w:r>
    </w:p>
    <w:p>
      <w:pPr>
        <w:spacing w:before="0" w:after="0" w:line="600" w:lineRule="auto"/>
        <w:ind w:left="0" w:right="0" w:firstLine="0"/>
        <w:jc w:val="left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  <w:r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  <w:t>3</w:t>
      </w: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：满级经验胶囊可在商城购买，如下图</w:t>
      </w:r>
    </w:p>
    <w:p>
      <w:pPr>
        <w:spacing w:before="0" w:after="0" w:line="600" w:lineRule="auto"/>
        <w:ind w:left="0" w:right="0" w:firstLine="0"/>
        <w:jc w:val="left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  <w:r>
        <w:pict>
          <v:shape id="rectole0000000001" o:spid="_x0000_s1027" o:spt="75" type="#_x0000_t75" style="height:410.4pt;width:284.4pt;" o:ole="t" filled="f" o:preferrelative="t" coordsize="21600,21600">
            <v:path/>
            <v:fill on="f" focussize="0,0"/>
            <v:stroke/>
            <v:imagedata r:id="rId7" o:title=""/>
            <o:lock v:ext="edit"/>
            <w10:wrap type="none"/>
            <w10:anchorlock/>
          </v:shape>
          <o:OLEObject Type="Embed" ProgID="StaticMetafile" ShapeID="rectole0000000001" DrawAspect="Content" ObjectID="_1468075726" r:id="rId6">
            <o:LockedField>false</o:LockedField>
          </o:OLEObject>
        </w:pict>
      </w:r>
    </w:p>
    <w:p>
      <w:pPr>
        <w:spacing w:before="0" w:after="0" w:line="600" w:lineRule="auto"/>
        <w:ind w:left="0" w:right="0" w:firstLine="0"/>
        <w:jc w:val="left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  <w:r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  <w:t>5</w:t>
      </w: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：</w:t>
      </w:r>
      <w:r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  <w:t xml:space="preserve">. </w:t>
      </w: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完成三国任务（至少一次攒门票），如果打不过可以群里找老玩家带。三国地图可以直接出三国装备跟矛盾。建议前期存门票。</w:t>
      </w:r>
    </w:p>
    <w:p>
      <w:pPr>
        <w:spacing w:before="0" w:after="0" w:line="600" w:lineRule="auto"/>
        <w:ind w:left="0" w:right="0" w:firstLine="0"/>
        <w:jc w:val="left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  <w:r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  <w:t>6</w:t>
      </w: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：搬砖神图可以去刷格兰，格兰一定要刷完。可以直接爆出矛盾。</w:t>
      </w:r>
    </w:p>
    <w:p>
      <w:pPr>
        <w:spacing w:before="0" w:after="0" w:line="600" w:lineRule="auto"/>
        <w:ind w:left="0" w:right="0" w:firstLine="0"/>
        <w:jc w:val="left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  <w:r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  <w:t>7</w:t>
      </w: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：每天找老玩家带做魔兽跟武神塔任务，可以出终极宠物和左右槽。</w:t>
      </w:r>
    </w:p>
    <w:p>
      <w:pPr>
        <w:spacing w:before="0" w:after="0" w:line="600" w:lineRule="auto"/>
        <w:ind w:left="0" w:right="0" w:firstLine="0"/>
        <w:jc w:val="left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  <w:r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  <w:t>8</w:t>
      </w: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完成三国套装以后可以去做巨龙任务，龙一龙二地图可以直接出矛盾，有概率出巨龙防具装备。</w:t>
      </w:r>
    </w:p>
    <w:p>
      <w:pPr>
        <w:spacing w:before="0" w:after="0" w:line="240" w:lineRule="auto"/>
        <w:ind w:left="0" w:right="0" w:firstLine="0"/>
        <w:jc w:val="left"/>
        <w:rPr>
          <w:rFonts w:ascii="Helvetica" w:hAnsi="Helvetica" w:eastAsia="Helvetica" w:cs="Helvetica"/>
          <w:color w:val="494949"/>
          <w:spacing w:val="0"/>
          <w:position w:val="0"/>
          <w:sz w:val="22"/>
          <w:shd w:val="clear" w:fill="FFFFFF"/>
        </w:rPr>
      </w:pPr>
    </w:p>
    <w:p>
      <w:pPr>
        <w:spacing w:before="0" w:after="0" w:line="240" w:lineRule="auto"/>
        <w:ind w:left="0" w:right="0" w:firstLine="0"/>
        <w:jc w:val="left"/>
        <w:rPr>
          <w:rFonts w:ascii="Helvetica" w:hAnsi="Helvetica" w:eastAsia="Helvetica" w:cs="Helvetica"/>
          <w:color w:val="494949"/>
          <w:spacing w:val="0"/>
          <w:position w:val="0"/>
          <w:sz w:val="22"/>
          <w:shd w:val="clear" w:fill="FFFFFF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30"/>
          <w:shd w:val="clear" w:fill="auto"/>
        </w:rPr>
      </w:pPr>
      <w:r>
        <w:rPr>
          <w:rFonts w:ascii="Calibri" w:hAnsi="Calibri" w:eastAsia="Calibri" w:cs="Calibri"/>
          <w:color w:val="auto"/>
          <w:spacing w:val="0"/>
          <w:position w:val="0"/>
          <w:sz w:val="30"/>
          <w:shd w:val="clear" w:fill="auto"/>
        </w:rPr>
        <w:t>9</w:t>
      </w:r>
      <w:r>
        <w:rPr>
          <w:rFonts w:ascii="宋体" w:hAnsi="宋体" w:eastAsia="宋体" w:cs="宋体"/>
          <w:color w:val="auto"/>
          <w:spacing w:val="0"/>
          <w:position w:val="0"/>
          <w:sz w:val="30"/>
          <w:shd w:val="clear" w:fill="auto"/>
        </w:rPr>
        <w:t>：安图恩和智慧副本掉落好材料和毕业防具材料</w:t>
      </w:r>
      <w:r>
        <w:rPr>
          <w:rFonts w:ascii="Calibri" w:hAnsi="Calibri" w:eastAsia="Calibri" w:cs="Calibri"/>
          <w:color w:val="auto"/>
          <w:spacing w:val="0"/>
          <w:position w:val="0"/>
          <w:sz w:val="30"/>
          <w:shd w:val="clear" w:fill="auto"/>
        </w:rPr>
        <w:t xml:space="preserve">   </w:t>
      </w:r>
      <w:r>
        <w:rPr>
          <w:rFonts w:ascii="宋体" w:hAnsi="宋体" w:eastAsia="宋体" w:cs="宋体"/>
          <w:color w:val="auto"/>
          <w:spacing w:val="0"/>
          <w:position w:val="0"/>
          <w:sz w:val="30"/>
          <w:shd w:val="clear" w:fill="auto"/>
        </w:rPr>
        <w:t>毕业防具设计图在酒馆小白兔身上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30"/>
          <w:shd w:val="clear" w:fill="auto"/>
        </w:rPr>
      </w:pPr>
      <w:r>
        <w:rPr>
          <w:rFonts w:ascii="Calibri" w:hAnsi="Calibri" w:eastAsia="Calibri" w:cs="Calibri"/>
          <w:color w:val="auto"/>
          <w:spacing w:val="0"/>
          <w:position w:val="0"/>
          <w:sz w:val="30"/>
          <w:shd w:val="clear" w:fill="auto"/>
        </w:rPr>
        <w:t>10</w:t>
      </w:r>
      <w:r>
        <w:rPr>
          <w:rFonts w:ascii="宋体" w:hAnsi="宋体" w:eastAsia="宋体" w:cs="宋体"/>
          <w:color w:val="auto"/>
          <w:spacing w:val="0"/>
          <w:position w:val="0"/>
          <w:sz w:val="30"/>
          <w:shd w:val="clear" w:fill="auto"/>
        </w:rPr>
        <w:t>：本服材料获取方式：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30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30"/>
          <w:shd w:val="clear" w:fill="auto"/>
        </w:rPr>
        <w:t>格兰之火两张地图（搬砖神图）：增加最终</w:t>
      </w:r>
      <w:r>
        <w:rPr>
          <w:rFonts w:ascii="Calibri" w:hAnsi="Calibri" w:eastAsia="Calibri" w:cs="Calibri"/>
          <w:color w:val="auto"/>
          <w:spacing w:val="0"/>
          <w:position w:val="0"/>
          <w:sz w:val="30"/>
          <w:shd w:val="clear" w:fill="auto"/>
        </w:rPr>
        <w:t>boss</w:t>
      </w:r>
      <w:r>
        <w:rPr>
          <w:rFonts w:ascii="宋体" w:hAnsi="宋体" w:eastAsia="宋体" w:cs="宋体"/>
          <w:color w:val="auto"/>
          <w:spacing w:val="0"/>
          <w:position w:val="0"/>
          <w:sz w:val="30"/>
          <w:shd w:val="clear" w:fill="auto"/>
        </w:rPr>
        <w:t>出矛盾。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30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30"/>
          <w:shd w:val="clear" w:fill="auto"/>
        </w:rPr>
        <w:t>三国两张地图：增加矛盾跟三国防具成品，其中吕布爆率大于张飞。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30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30"/>
          <w:shd w:val="clear" w:fill="auto"/>
        </w:rPr>
        <w:t>巨龙一、巨龙二：增加矛盾爆出跟巨龙防具成品。</w:t>
      </w:r>
      <w:r>
        <w:pict>
          <v:shape id="rectole0000000002" o:spid="_x0000_s1028" o:spt="75" type="#_x0000_t75" style="height:42pt;width:64.45pt;" o:ole="t" filled="f" o:preferrelative="t" coordsize="21600,21600">
            <v:path/>
            <v:fill on="f" focussize="0,0"/>
            <v:stroke/>
            <v:imagedata r:id="rId9" o:title=""/>
            <o:lock v:ext="edit"/>
            <w10:wrap type="none"/>
            <w10:anchorlock/>
          </v:shape>
          <o:OLEObject Type="Embed" ProgID="Package" ShapeID="rectole0000000002" DrawAspect="Content" ObjectID="_1468075727" r:id="rId8">
            <o:LockedField>false</o:LockedField>
          </o:OLEObject>
        </w:pic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30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30"/>
          <w:shd w:val="clear" w:fill="auto"/>
        </w:rPr>
        <w:t>武神塔：兑换武神塔左右槽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30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30"/>
          <w:shd w:val="clear" w:fill="auto"/>
        </w:rPr>
        <w:t>魔兽：可以出矛盾及终极宠物碎片。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30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30"/>
          <w:shd w:val="clear" w:fill="auto"/>
        </w:rPr>
        <w:t>魂图：出巨龙相关材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  <w:r>
        <w:rPr>
          <w:rFonts w:ascii="Calibri" w:hAnsi="Calibri" w:eastAsia="Calibri" w:cs="Calibri"/>
          <w:color w:val="auto"/>
          <w:spacing w:val="0"/>
          <w:position w:val="0"/>
          <w:sz w:val="30"/>
          <w:shd w:val="clear" w:fill="auto"/>
        </w:rPr>
        <w:t>11</w:t>
      </w:r>
      <w:r>
        <w:rPr>
          <w:rFonts w:ascii="宋体" w:hAnsi="宋体" w:eastAsia="宋体" w:cs="宋体"/>
          <w:color w:val="auto"/>
          <w:spacing w:val="0"/>
          <w:position w:val="0"/>
          <w:sz w:val="30"/>
          <w:shd w:val="clear" w:fill="auto"/>
        </w:rPr>
        <w:t>：防具升级路径：野猪套升级图纸在夏洛克</w:t>
      </w:r>
      <w:r>
        <w:pict>
          <v:shape id="rectole0000000003" o:spid="_x0000_s1029" o:spt="75" type="#_x0000_t75" style="height:261.35pt;width:179.25pt;" o:ole="t" filled="f" o:preferrelative="t" coordsize="21600,21600">
            <v:path/>
            <v:fill on="f" focussize="0,0"/>
            <v:stroke/>
            <v:imagedata r:id="rId11" o:title=""/>
            <o:lock v:ext="edit"/>
            <w10:wrap type="none"/>
            <w10:anchorlock/>
          </v:shape>
          <o:OLEObject Type="Embed" ProgID="StaticMetafile" ShapeID="rectole0000000003" DrawAspect="Content" ObjectID="_1468075728" r:id="rId10">
            <o:LockedField>false</o:LockedField>
          </o:OLEObject>
        </w:pic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然后做完一套继续升级的图纸</w:t>
      </w:r>
      <w:r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  <w:t>NPC</w:t>
      </w: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在</w:t>
      </w:r>
      <w:r>
        <w:pict>
          <v:shape id="rectole0000000004" o:spid="_x0000_s1030" o:spt="75" type="#_x0000_t75" style="height:294.45pt;width:383pt;" o:ole="t" filled="f" o:preferrelative="t" coordsize="21600,21600">
            <v:path/>
            <v:fill on="f" focussize="0,0"/>
            <v:stroke/>
            <v:imagedata r:id="rId13" o:title=""/>
            <o:lock v:ext="edit"/>
            <w10:wrap type="none"/>
            <w10:anchorlock/>
          </v:shape>
          <o:OLEObject Type="Embed" ProgID="StaticMetafile" ShapeID="rectole0000000004" DrawAspect="Content" ObjectID="_1468075729" r:id="rId12">
            <o:LockedField>false</o:LockedField>
          </o:OLEObject>
        </w:pict>
      </w: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博肯旁边屋子里面诸葛亮</w:t>
      </w:r>
      <w:r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  <w:t>NPC</w:t>
      </w: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，然后升级巨龙防具首饰，传送月溪镇</w:t>
      </w:r>
      <w:r>
        <w:pict>
          <v:shape id="rectole0000000005" o:spid="_x0000_s1031" o:spt="75" type="#_x0000_t75" style="height:218.85pt;width:133.2pt;" o:ole="t" filled="f" o:preferrelative="t" coordsize="21600,21600">
            <v:path/>
            <v:fill on="f" focussize="0,0"/>
            <v:stroke/>
            <v:imagedata r:id="rId15" o:title=""/>
            <o:lock v:ext="edit"/>
            <w10:wrap type="none"/>
            <w10:anchorlock/>
          </v:shape>
          <o:OLEObject Type="Embed" ProgID="StaticMetafile" ShapeID="rectole0000000005" DrawAspect="Content" ObjectID="_1468075730" r:id="rId14">
            <o:LockedField>false</o:LockedField>
          </o:OLEObject>
        </w:pic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  <w:r>
        <w:pict>
          <v:shape id="rectole0000000006" o:spid="_x0000_s1032" o:spt="75" type="#_x0000_t75" style="height:300.3pt;width:398.4pt;" o:ole="t" filled="f" o:preferrelative="t" coordsize="21600,21600">
            <v:path/>
            <v:fill on="f" focussize="0,0"/>
            <v:stroke/>
            <v:imagedata r:id="rId17" o:title=""/>
            <o:lock v:ext="edit"/>
            <w10:wrap type="none"/>
            <w10:anchorlock/>
          </v:shape>
          <o:OLEObject Type="Embed" ProgID="StaticMetafile" ShapeID="rectole0000000006" DrawAspect="Content" ObjectID="_1468075731" r:id="rId16">
            <o:LockedField>false</o:LockedField>
          </o:OLEObject>
        </w:pic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然后就是终极防具了，在月光酒馆</w:t>
      </w:r>
      <w:r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  <w:t>NPC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  <w:r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  <w:t>12</w:t>
      </w: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：武器升级这个简单，看一下就会了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天荒</w:t>
      </w:r>
      <w:r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  <w:t>-</w:t>
      </w: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天荒</w:t>
      </w:r>
      <w:r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  <w:t>1</w:t>
      </w: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阶段</w:t>
      </w:r>
      <w:r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  <w:t>-2</w:t>
      </w: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阶段</w:t>
      </w:r>
      <w:r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  <w:t>-3</w:t>
      </w: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阶段，目前</w:t>
      </w:r>
      <w:r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  <w:t>3</w:t>
      </w: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阶段最高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会陆续更新</w:t>
      </w:r>
      <w:r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  <w:t>4</w:t>
      </w: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阶段，增加游戏乐趣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因为是</w:t>
      </w:r>
      <w:r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  <w:t>70</w:t>
      </w: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版本</w:t>
      </w:r>
      <w:r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  <w:t xml:space="preserve">   </w:t>
      </w: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大部分都会玩，没写那么全，自己摸索，或者在群里面问，终极地图在月光酒馆</w:t>
      </w:r>
    </w:p>
    <w:sectPr>
      <w:pgSz w:w="11906" w:h="16838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cumentProtection w:enforcement="0"/>
  <w:compat>
    <w:useFELayout/>
    <w:splitPgBreakAndParaMark/>
    <w:compatSetting w:name="compatibilityMode" w:uri="http://schemas.microsoft.com/office/word" w:val="12"/>
  </w:compat>
  <w:rsids>
    <w:rsidRoot w:val="00000000"/>
    <w:rsid w:val="41DB644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sz w:val="21"/>
      <w:szCs w:val="22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wmf"/><Relationship Id="rId8" Type="http://schemas.openxmlformats.org/officeDocument/2006/relationships/oleObject" Target="embeddings/oleObject3.bin"/><Relationship Id="rId7" Type="http://schemas.openxmlformats.org/officeDocument/2006/relationships/image" Target="media/image2.wmf"/><Relationship Id="rId6" Type="http://schemas.openxmlformats.org/officeDocument/2006/relationships/oleObject" Target="embeddings/oleObject2.bin"/><Relationship Id="rId5" Type="http://schemas.openxmlformats.org/officeDocument/2006/relationships/image" Target="media/image1.w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7.wmf"/><Relationship Id="rId16" Type="http://schemas.openxmlformats.org/officeDocument/2006/relationships/oleObject" Target="embeddings/oleObject7.bin"/><Relationship Id="rId15" Type="http://schemas.openxmlformats.org/officeDocument/2006/relationships/image" Target="media/image6.wmf"/><Relationship Id="rId14" Type="http://schemas.openxmlformats.org/officeDocument/2006/relationships/oleObject" Target="embeddings/oleObject6.bin"/><Relationship Id="rId13" Type="http://schemas.openxmlformats.org/officeDocument/2006/relationships/image" Target="media/image5.wmf"/><Relationship Id="rId12" Type="http://schemas.openxmlformats.org/officeDocument/2006/relationships/oleObject" Target="embeddings/oleObject5.bin"/><Relationship Id="rId11" Type="http://schemas.openxmlformats.org/officeDocument/2006/relationships/image" Target="media/image4.wmf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Office_11.1.0.10072_F1E327BC-269C-435d-A152-05C5408002CA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2020-10-26T12:29:34Z</dcterms:created>
  <dc:creator>Administrator</dc:creator>
  <cp:lastModifiedBy>Administrator</cp:lastModifiedBy>
  <dcterms:modified xsi:type="dcterms:W3CDTF">2020-10-26T12:29:54Z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