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" w:name="_GoBack"/>
      <w:bookmarkEnd w:id="1"/>
      <w:r>
        <w:drawing>
          <wp:inline distT="0" distB="0" distL="0" distR="0">
            <wp:extent cx="5274310" cy="2733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关于宝珠问题</w:t>
      </w:r>
    </w:p>
    <w:p>
      <w:bookmarkStart w:id="0" w:name="_Hlk41494747"/>
      <w:r>
        <w:rPr>
          <w:rFonts w:hint="eastAsia"/>
        </w:rPr>
        <w:t>目前没有左右槽宝珠！</w:t>
      </w:r>
    </w:p>
    <w:bookmarkEnd w:id="0"/>
    <w:p>
      <w:r>
        <w:rPr>
          <w:rFonts w:hint="eastAsia"/>
        </w:rPr>
        <w:t>目前没有左右槽宝珠！</w:t>
      </w:r>
    </w:p>
    <w:p>
      <w:r>
        <w:rPr>
          <w:rFonts w:hint="eastAsia"/>
        </w:rPr>
        <w:t>目前没有左右槽宝珠！</w:t>
      </w:r>
    </w:p>
    <w:p>
      <w:r>
        <w:rPr>
          <w:rFonts w:hint="eastAsia"/>
        </w:rPr>
        <w:t>可以用G</w:t>
      </w:r>
      <w:r>
        <w:t>M</w:t>
      </w:r>
      <w:r>
        <w:rPr>
          <w:rFonts w:hint="eastAsia"/>
        </w:rPr>
        <w:t>权限发11种宝珠，具体属性如下按顺序1</w:t>
      </w:r>
      <w:r>
        <w:t xml:space="preserve">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9</w:t>
      </w:r>
      <w:r>
        <w:t xml:space="preserve"> </w:t>
      </w:r>
      <w:r>
        <w:rPr>
          <w:rFonts w:hint="eastAsia"/>
        </w:rPr>
        <w:t>10</w:t>
      </w:r>
      <w:r>
        <w:t xml:space="preserve"> </w:t>
      </w:r>
      <w:r>
        <w:rPr>
          <w:rFonts w:hint="eastAsia"/>
        </w:rPr>
        <w:t>11</w:t>
      </w:r>
    </w:p>
    <w:p>
      <w:r>
        <w:drawing>
          <wp:inline distT="0" distB="0" distL="0" distR="0">
            <wp:extent cx="2104390" cy="11614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75815" cy="155194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4865" cy="139001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8665" cy="172339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99615" cy="116141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6765" cy="109474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85340" cy="19615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7240" cy="15519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8665" cy="111379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6765" cy="140906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9640" cy="16471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头肩，腰带，鞋子的宝珠需要开盒子</w:t>
      </w:r>
    </w:p>
    <w:p>
      <w:r>
        <w:drawing>
          <wp:inline distT="0" distB="0" distL="0" distR="0">
            <wp:extent cx="1904365" cy="856615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属性图如下</w:t>
      </w:r>
    </w:p>
    <w:p>
      <w:r>
        <w:drawing>
          <wp:inline distT="0" distB="0" distL="0" distR="0">
            <wp:extent cx="2247265" cy="2533015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13915" cy="2513965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7240" cy="259016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关于称号</w:t>
      </w:r>
    </w:p>
    <w:p>
      <w:r>
        <w:rPr>
          <w:rFonts w:hint="eastAsia"/>
        </w:rPr>
        <w:t>目前有三种称号</w:t>
      </w:r>
    </w:p>
    <w:p>
      <w:r>
        <w:rPr>
          <w:rFonts w:hint="eastAsia"/>
        </w:rPr>
        <w:t>一种开盒子获取，一种异界门口N</w:t>
      </w:r>
      <w:r>
        <w:t>PC</w:t>
      </w:r>
      <w:r>
        <w:rPr>
          <w:rFonts w:hint="eastAsia"/>
        </w:rPr>
        <w:t>换取制作书制作，一种毕业装备增幅19</w:t>
      </w:r>
    </w:p>
    <w:p>
      <w:r>
        <w:drawing>
          <wp:inline distT="0" distB="0" distL="0" distR="0">
            <wp:extent cx="1990090" cy="4295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4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7240" cy="45904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18865" cy="816165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8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关于第二个称号要说一下，因为这个是要制作的</w:t>
      </w:r>
    </w:p>
    <w:p>
      <w:r>
        <w:drawing>
          <wp:inline distT="0" distB="0" distL="0" distR="0">
            <wp:extent cx="2199640" cy="20186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破碎神圣之石开商城盒子出 </w:t>
      </w:r>
      <w:r>
        <w:t xml:space="preserve">  </w:t>
      </w:r>
      <w:r>
        <w:rPr>
          <w:rFonts w:hint="eastAsia"/>
        </w:rPr>
        <w:t xml:space="preserve">透明宇宙灵魂找大佬要估计会给的 不给就自己刷深渊分解然后去歌兰蒂斯换 </w:t>
      </w:r>
      <w:r>
        <w:t xml:space="preserve">           </w:t>
      </w:r>
      <w:r>
        <w:rPr>
          <w:rFonts w:hint="eastAsia"/>
        </w:rPr>
        <w:t xml:space="preserve">上级元素结晶在赫顿马尔找卡妮娜购买 </w:t>
      </w:r>
      <w:r>
        <w:t xml:space="preserve">    </w:t>
      </w:r>
      <w:r>
        <w:rPr>
          <w:rFonts w:hint="eastAsia"/>
        </w:rPr>
        <w:t>异次元碎片G</w:t>
      </w:r>
      <w:r>
        <w:t>M</w:t>
      </w:r>
      <w:r>
        <w:rPr>
          <w:rFonts w:hint="eastAsia"/>
        </w:rPr>
        <w:t>权限发</w:t>
      </w:r>
    </w:p>
    <w:p/>
    <w:p>
      <w:r>
        <w:rPr>
          <w:rFonts w:hint="eastAsia"/>
        </w:rPr>
        <w:t>关于宠物</w:t>
      </w:r>
    </w:p>
    <w:p>
      <w:r>
        <w:rPr>
          <w:rFonts w:hint="eastAsia"/>
        </w:rPr>
        <w:t xml:space="preserve">这个种类多 </w:t>
      </w:r>
      <w:r>
        <w:t xml:space="preserve">   </w:t>
      </w:r>
      <w:r>
        <w:rPr>
          <w:rFonts w:hint="eastAsia"/>
        </w:rPr>
        <w:t xml:space="preserve">商城礼包宠物 </w:t>
      </w:r>
      <w:r>
        <w:t xml:space="preserve">  </w:t>
      </w:r>
      <w:r>
        <w:rPr>
          <w:rFonts w:hint="eastAsia"/>
        </w:rPr>
        <w:t xml:space="preserve">开盒子获取二觉宠物 </w:t>
      </w:r>
      <w:r>
        <w:t xml:space="preserve"> </w:t>
      </w:r>
      <w:r>
        <w:rPr>
          <w:rFonts w:hint="eastAsia"/>
        </w:rPr>
        <w:t>完成300此卢克任务换取毕业宠物</w:t>
      </w:r>
    </w:p>
    <w:p>
      <w:pPr>
        <w:rPr>
          <w:rFonts w:hint="eastAsia"/>
        </w:rPr>
      </w:pPr>
      <w:r>
        <w:rPr>
          <w:rFonts w:hint="eastAsia"/>
        </w:rPr>
        <w:t>二觉宠物属性</w:t>
      </w:r>
    </w:p>
    <w:p>
      <w:r>
        <w:drawing>
          <wp:inline distT="0" distB="0" distL="0" distR="0">
            <wp:extent cx="2047240" cy="33235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毕业宠物属性，这个选择多</w:t>
      </w:r>
    </w:p>
    <w:p>
      <w:r>
        <w:drawing>
          <wp:inline distT="0" distB="0" distL="0" distR="0">
            <wp:extent cx="3838575" cy="4333875"/>
            <wp:effectExtent l="0" t="0" r="9525" b="952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14750" cy="4381500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05225" cy="4591050"/>
            <wp:effectExtent l="0" t="0" r="9525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00450" cy="4667250"/>
            <wp:effectExtent l="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05225" cy="4667250"/>
            <wp:effectExtent l="0" t="0" r="952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590925" cy="4733925"/>
            <wp:effectExtent l="0" t="0" r="9525" b="952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关于装备</w:t>
      </w:r>
    </w:p>
    <w:p>
      <w:r>
        <w:rPr>
          <w:rFonts w:hint="eastAsia"/>
        </w:rPr>
        <w:t>展示一下90</w:t>
      </w:r>
      <w:r>
        <w:t>A</w:t>
      </w:r>
      <w:r>
        <w:rPr>
          <w:rFonts w:hint="eastAsia"/>
        </w:rPr>
        <w:t>套的属性</w:t>
      </w:r>
    </w:p>
    <w:p>
      <w:r>
        <w:rPr>
          <w:rFonts w:hint="eastAsia"/>
        </w:rPr>
        <w:t xml:space="preserve">轻甲套 </w:t>
      </w:r>
      <w:r>
        <w:t xml:space="preserve">   </w:t>
      </w:r>
      <w:r>
        <w:rPr>
          <w:rFonts w:hint="eastAsia"/>
        </w:rPr>
        <w:t>万世荣光</w:t>
      </w:r>
    </w:p>
    <w:p>
      <w:r>
        <w:drawing>
          <wp:inline distT="0" distB="0" distL="0" distR="0">
            <wp:extent cx="2018665" cy="2666365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80565" cy="2561590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7715" cy="303784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4865" cy="2609215"/>
            <wp:effectExtent l="0" t="0" r="63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7715" cy="2675890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6765" cy="1980565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重甲套 </w:t>
      </w:r>
      <w:r>
        <w:t xml:space="preserve">    </w:t>
      </w:r>
      <w:r>
        <w:rPr>
          <w:rFonts w:hint="eastAsia"/>
        </w:rPr>
        <w:t>铁马长戈</w:t>
      </w:r>
    </w:p>
    <w:p>
      <w:r>
        <w:drawing>
          <wp:inline distT="0" distB="0" distL="0" distR="0">
            <wp:extent cx="2075815" cy="2552065"/>
            <wp:effectExtent l="0" t="0" r="63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75815" cy="3123565"/>
            <wp:effectExtent l="0" t="0" r="63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6290" cy="265684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6765" cy="3323590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4865" cy="275209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8190" cy="1732915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皮甲套 </w:t>
      </w:r>
      <w:r>
        <w:t xml:space="preserve">  </w:t>
      </w:r>
      <w:r>
        <w:rPr>
          <w:rFonts w:hint="eastAsia"/>
        </w:rPr>
        <w:t>时光的轨迹</w:t>
      </w:r>
    </w:p>
    <w:p>
      <w:r>
        <w:drawing>
          <wp:inline distT="0" distB="0" distL="0" distR="0">
            <wp:extent cx="2028190" cy="26854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2490" cy="25806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8190" cy="277114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2490" cy="2780665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85340" cy="2666365"/>
            <wp:effectExtent l="0" t="0" r="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6290" cy="244729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板甲套 </w:t>
      </w:r>
      <w:r>
        <w:t xml:space="preserve">  </w:t>
      </w:r>
      <w:r>
        <w:rPr>
          <w:rFonts w:hint="eastAsia"/>
        </w:rPr>
        <w:t>星辰之命运</w:t>
      </w:r>
    </w:p>
    <w:p>
      <w:r>
        <w:drawing>
          <wp:inline distT="0" distB="0" distL="0" distR="0">
            <wp:extent cx="2104390" cy="271399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09140" cy="305689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2490" cy="2952115"/>
            <wp:effectExtent l="0" t="0" r="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2965" cy="3056890"/>
            <wp:effectExtent l="0" t="0" r="63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4865" cy="3218815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90090" cy="269494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布甲套</w:t>
      </w:r>
      <w:r>
        <w:t xml:space="preserve">    </w:t>
      </w:r>
      <w:r>
        <w:rPr>
          <w:rFonts w:hint="eastAsia"/>
        </w:rPr>
        <w:t>上元节</w:t>
      </w:r>
    </w:p>
    <w:p>
      <w:r>
        <w:drawing>
          <wp:inline distT="0" distB="0" distL="0" distR="0">
            <wp:extent cx="2028190" cy="305689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90090" cy="3123565"/>
            <wp:effectExtent l="0" t="0" r="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8665" cy="3133090"/>
            <wp:effectExtent l="0" t="0" r="63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4865" cy="3447415"/>
            <wp:effectExtent l="0" t="0" r="635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6765" cy="3171190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首饰套</w:t>
      </w:r>
    </w:p>
    <w:p>
      <w:r>
        <w:rPr>
          <w:rFonts w:hint="eastAsia"/>
        </w:rPr>
        <w:t>恍惚</w:t>
      </w:r>
    </w:p>
    <w:p>
      <w:r>
        <w:drawing>
          <wp:inline distT="0" distB="0" distL="0" distR="0">
            <wp:extent cx="2018665" cy="2952115"/>
            <wp:effectExtent l="0" t="0" r="635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7715" cy="2980690"/>
            <wp:effectExtent l="0" t="0" r="63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7240" cy="3066415"/>
            <wp:effectExtent l="0" t="0" r="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80565" cy="2066290"/>
            <wp:effectExtent l="0" t="0" r="63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星空的旅行者</w:t>
      </w:r>
    </w:p>
    <w:p>
      <w:r>
        <w:drawing>
          <wp:inline distT="0" distB="0" distL="0" distR="0">
            <wp:extent cx="2132965" cy="3609340"/>
            <wp:effectExtent l="0" t="0" r="63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85340" cy="3618865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13915" cy="3561715"/>
            <wp:effectExtent l="0" t="0" r="63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8665" cy="1999615"/>
            <wp:effectExtent l="0" t="0" r="635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散件首饰</w:t>
      </w:r>
    </w:p>
    <w:p>
      <w:r>
        <w:drawing>
          <wp:inline distT="0" distB="0" distL="0" distR="0">
            <wp:extent cx="2009140" cy="2037715"/>
            <wp:effectExtent l="0" t="0" r="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61515" cy="2256790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85340" cy="256159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0YTAwYjU5NTA4OWRmODZiODQxZjk4NDYxMWY5NGYifQ=="/>
  </w:docVars>
  <w:rsids>
    <w:rsidRoot w:val="006D5E5A"/>
    <w:rsid w:val="00333326"/>
    <w:rsid w:val="003967AB"/>
    <w:rsid w:val="00535EDC"/>
    <w:rsid w:val="006D5E5A"/>
    <w:rsid w:val="008F6E12"/>
    <w:rsid w:val="00A039AA"/>
    <w:rsid w:val="00DE11B9"/>
    <w:rsid w:val="00F74D0F"/>
    <w:rsid w:val="27E5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1" Type="http://schemas.openxmlformats.org/officeDocument/2006/relationships/fontTable" Target="fontTable.xml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500</Words>
  <Characters>513</Characters>
  <Lines>4</Lines>
  <Paragraphs>1</Paragraphs>
  <TotalTime>43</TotalTime>
  <ScaleCrop>false</ScaleCrop>
  <LinksUpToDate>false</LinksUpToDate>
  <CharactersWithSpaces>575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2020-05-27T09:38:00Z</dcterms:created>
  <dc:creator>胡 柏瑀</dc:creator>
  <cp:lastModifiedBy>回眸1408710735</cp:lastModifiedBy>
  <dcterms:modified xsi:type="dcterms:W3CDTF">2022-06-11T02:26:22Z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21F537A29AE041FC94CC2DC0159D12CD</vt:lpwstr>
  </property>
</Properties>
</file>