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240" w:lineRule="auto"/>
        <w:ind w:left="0" w:right="0" w:firstLine="1566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5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52"/>
          <w:shd w:val="clear" w:fill="auto"/>
        </w:rPr>
        <w:t>天涯独家定制新手攻略</w:t>
      </w:r>
    </w:p>
    <w:p>
      <w:pPr>
        <w:spacing w:before="0" w:after="0" w:line="240" w:lineRule="auto"/>
        <w:ind w:left="0" w:right="0" w:firstLine="1566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52"/>
          <w:shd w:val="clear" w:fill="auto"/>
        </w:rPr>
      </w:pPr>
    </w:p>
    <w:p>
      <w:pPr>
        <w:spacing w:before="0" w:after="0" w:line="240" w:lineRule="auto"/>
        <w:ind w:left="0" w:right="0" w:firstLine="1566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--------- 新手指引------</w:t>
      </w:r>
    </w:p>
    <w:p>
      <w:pPr>
        <w:spacing w:before="0" w:after="0" w:line="240" w:lineRule="auto"/>
        <w:ind w:left="0" w:right="0" w:firstLine="1566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                本服的强势职业有：  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          T0职业：剑魔.阿修罗.剑宗.漫游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          T1职业：剑魂，狂战，鬼泣，女毒王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          T2职业：乌鸦，气功，大枪，武神，魔道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          T3职业：驱魔，复仇，男法，机械，元素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新手上线干什么：</w:t>
      </w:r>
      <w:r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  <w:t>新手上线点MC小妖精领取，海博伦 恍惚套，90B 90A武器等</w: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  <w:t>一定要做前置任务！ 开启左右槽，上线DJ摇起来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新手领取完新手装以后私聊GM账号领取幸运罐子20发，</w:t>
      </w: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新手上线送15W 点卷，自行购买黑钻礼盒，轩辕副盟主称号快速起步</w:t>
      </w:r>
    </w:p>
    <w:p>
      <w:pPr>
        <w:spacing w:before="0" w:after="0" w:line="240" w:lineRule="auto"/>
        <w:ind w:left="0" w:right="0" w:firstLine="0"/>
        <w:jc w:val="center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FFD900"/>
          <w:spacing w:val="0"/>
          <w:position w:val="0"/>
          <w:sz w:val="36"/>
          <w:shd w:val="clear" w:fill="auto"/>
        </w:rPr>
        <w:t xml:space="preserve">   </w:t>
      </w:r>
    </w:p>
    <w:p>
      <w:pPr>
        <w:spacing w:before="0" w:after="0" w:line="240" w:lineRule="auto"/>
        <w:ind w:left="0" w:right="0" w:firstLine="0"/>
        <w:jc w:val="center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友情提示：本服为超变</w:t>
      </w:r>
      <w:r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  <w:t>100</w:t>
      </w: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，职业平衡</w:t>
      </w:r>
      <w:r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  <w:t xml:space="preserve"> </w:t>
      </w: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怪物机制以及职业柔化都有做，大家自行体验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  <w:r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  <w:t>1.</w:t>
      </w:r>
      <w:r>
        <w:rPr>
          <w:rFonts w:ascii="宋体" w:hAnsi="宋体" w:eastAsia="宋体" w:cs="宋体"/>
          <w:color w:val="auto"/>
          <w:spacing w:val="0"/>
          <w:position w:val="0"/>
          <w:sz w:val="24"/>
          <w:shd w:val="clear" w:fill="auto"/>
        </w:rPr>
        <w:t>新手搬砖哈林地图，爆出小福袋开启可以获得商城称号道具，增幅卷等。。。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  <w:r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  <w:t>2.</w:t>
      </w:r>
      <w:r>
        <w:rPr>
          <w:rFonts w:ascii="宋体" w:hAnsi="宋体" w:eastAsia="宋体" w:cs="宋体"/>
          <w:color w:val="auto"/>
          <w:spacing w:val="0"/>
          <w:position w:val="0"/>
          <w:sz w:val="24"/>
          <w:shd w:val="clear" w:fill="auto"/>
        </w:rPr>
        <w:t>新手缺金币可以卖一点低级高级货币就有钱了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  <w:r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  <w:t>3.</w:t>
      </w:r>
      <w:r>
        <w:rPr>
          <w:rFonts w:ascii="宋体" w:hAnsi="宋体" w:eastAsia="宋体" w:cs="宋体"/>
          <w:color w:val="auto"/>
          <w:spacing w:val="0"/>
          <w:position w:val="0"/>
          <w:sz w:val="24"/>
          <w:shd w:val="clear" w:fill="auto"/>
        </w:rPr>
        <w:t>每日任务获得的福袋硬币，洗刷刷精灵兑换幸运大福袋。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  <w:r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  <w:t>5.</w:t>
      </w:r>
      <w:r>
        <w:rPr>
          <w:rFonts w:ascii="宋体" w:hAnsi="宋体" w:eastAsia="宋体" w:cs="宋体"/>
          <w:color w:val="auto"/>
          <w:spacing w:val="0"/>
          <w:position w:val="0"/>
          <w:sz w:val="24"/>
          <w:shd w:val="clear" w:fill="auto"/>
        </w:rPr>
        <w:t>初级货币兑换中级货币，中级货币兑换高级货币，高级货币兑换游戏所有东西。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  <w:t>6.</w:t>
      </w:r>
      <w:r>
        <w:rPr>
          <w:rFonts w:ascii="宋体" w:hAnsi="宋体" w:eastAsia="宋体" w:cs="宋体"/>
          <w:color w:val="auto"/>
          <w:spacing w:val="0"/>
          <w:position w:val="0"/>
          <w:sz w:val="24"/>
          <w:shd w:val="clear" w:fill="auto"/>
        </w:rPr>
        <w:t>所有门票在补给兵安德购买，建议购买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每日消费礼包每天都有门票礼包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小氪即成神。</w:t>
      </w: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新手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氪金，可以购买首冲豪华大礼包，每日消费礼包（强力推荐）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小氪即成神。</w:t>
      </w: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新手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氪金，可以购买首冲豪华大礼包，每日消费礼包（强力推荐）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小氪即成神。</w:t>
      </w: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新手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>氪金，可以购买首冲豪华大礼包，每日消费礼包（强力推荐）</w: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10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  <w:r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  <w:t xml:space="preserve">                </w:t>
      </w:r>
      <w:r>
        <w:rPr>
          <w:rFonts w:ascii="微软雅黑" w:hAnsi="微软雅黑" w:eastAsia="微软雅黑" w:cs="微软雅黑"/>
          <w:color w:val="808080"/>
          <w:spacing w:val="0"/>
          <w:position w:val="0"/>
          <w:sz w:val="21"/>
          <w:shd w:val="clear" w:fill="FFFFFF"/>
        </w:rPr>
        <w:br w:type="textWrapping"/>
      </w:r>
    </w:p>
    <w:p>
      <w:pPr>
        <w:spacing w:before="0" w:after="0" w:line="240" w:lineRule="auto"/>
        <w:ind w:left="0" w:right="0" w:firstLine="0"/>
        <w:jc w:val="both"/>
        <w:rPr>
          <w:rFonts w:ascii="微软雅黑" w:hAnsi="微软雅黑" w:eastAsia="微软雅黑" w:cs="微软雅黑"/>
          <w:color w:val="808080"/>
          <w:spacing w:val="0"/>
          <w:position w:val="0"/>
          <w:sz w:val="21"/>
          <w:shd w:val="clear" w:fill="FFFFFF"/>
        </w:rPr>
      </w:pPr>
      <w:r>
        <w:object>
          <v:shape id="_x0000_i1025" o:spt="75" type="#_x0000_t75" style="height:281.45pt;width:403.9pt;" o:ole="t" filled="f" o:preferrelative="t" coordsize="21600,21600">
            <v:path/>
            <v:fill on="f" focussize="0,0"/>
            <v:stroke/>
            <v:imagedata r:id="rId5" o:title=""/>
            <o:lock v:ext="edit" aspectratio="t"/>
            <w10:wrap type="none"/>
            <w10:anchorlock/>
          </v:shape>
          <o:OLEObject Type="Embed" ProgID="StaticMetafile" ShapeID="_x0000_i1025" DrawAspect="Content" ObjectID="_1468075725" r:id="rId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宋体" w:hAnsi="宋体" w:eastAsia="宋体" w:cs="宋体"/>
          <w:b/>
          <w:color w:val="FF0000"/>
          <w:spacing w:val="0"/>
          <w:position w:val="0"/>
          <w:sz w:val="24"/>
          <w:shd w:val="clear" w:fill="auto"/>
        </w:rPr>
      </w:pPr>
    </w:p>
    <w:p>
      <w:pPr>
        <w:spacing w:before="0" w:after="0" w:line="240" w:lineRule="auto"/>
        <w:ind w:left="0" w:right="0" w:firstLine="0"/>
        <w:jc w:val="center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center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center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  <w:t>            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color w:val="494949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494949"/>
          <w:spacing w:val="0"/>
          <w:position w:val="0"/>
          <w:sz w:val="22"/>
          <w:shd w:val="clear" w:fill="auto"/>
        </w:rPr>
        <w:t> 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1.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新手接每日搬砖任务，哈林地区新手装备随便打。任务奖励非常重要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2.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打完哈林任务送的门票接安图恩任务，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掉落开启者防具，魔龙毒牙武器，增幅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3.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1.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有一定装备基础，接卢克任务，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掉落冲锋者防具，死亡舞步武器，增幅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4.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 xml:space="preserve">2. 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有一定装备基础，接超时空漩涡，之战时间竞速任务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 xml:space="preserve">                              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掉落掠夺者系列防具，爆裂者系列武器，增幅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5.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3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有一定的装备基础，接普雷任务，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掉落冲锋者防具，末日君主武器增幅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6.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4.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有一定的装备基础，接魔界大战，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掉落冒险者防具，梧桐武器，增幅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7.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5.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有了强力装备基础，未央任务，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掉落执法者防具，凯旋之翼武器，增幅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8.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6.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进阶希洛克攻坚战任务，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掉落征服者防具，千锻利刃武器，增幅卷子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9.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7.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进阶希洛克灭杀任务，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掉落掉落征服者防具，千锻利刃武器，增幅卷子</w:t>
      </w:r>
    </w:p>
    <w:p>
      <w:pPr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</w:pPr>
    </w:p>
    <w:p>
      <w:pPr>
        <w:spacing w:before="0" w:after="0" w:line="240" w:lineRule="auto"/>
        <w:ind w:left="0" w:right="0" w:firstLine="0"/>
        <w:jc w:val="left"/>
        <w:rPr>
          <w:rFonts w:ascii="宋体" w:hAnsi="宋体" w:eastAsia="宋体" w:cs="宋体"/>
          <w:b/>
          <w:color w:val="494949"/>
          <w:spacing w:val="0"/>
          <w:position w:val="0"/>
          <w:sz w:val="24"/>
          <w:shd w:val="clear" w:fill="auto"/>
        </w:rPr>
      </w:pPr>
      <w:r>
        <w:object>
          <v:shape id="_x0000_i1027" o:spt="75" type="#_x0000_t75" style="height:294.6pt;width:403.9pt;" o:ole="t" filled="f" o:preferrelative="t" coordsize="21600,21600">
            <v:path/>
            <v:fill on="f" focussize="0,0"/>
            <v:stroke/>
            <v:imagedata r:id="rId7" o:title=""/>
            <o:lock v:ext="edit" aspectratio="t"/>
            <w10:wrap type="none"/>
            <w10:anchorlock/>
          </v:shape>
          <o:OLEObject Type="Embed" ProgID="StaticMetafile" ShapeID="_x0000_i1027" DrawAspect="Content" ObjectID="_1468075726" r:id="rId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28" o:spt="75" type="#_x0000_t75" style="height:295.6pt;width:403.9pt;" o:ole="t" filled="f" o:preferrelative="t" coordsize="21600,21600">
            <v:path/>
            <v:fill on="f" focussize="0,0"/>
            <v:stroke/>
            <v:imagedata r:id="rId9" o:title=""/>
            <o:lock v:ext="edit" aspectratio="t"/>
            <w10:wrap type="none"/>
            <w10:anchorlock/>
          </v:shape>
          <o:OLEObject Type="Embed" ProgID="StaticMetafile" ShapeID="_x0000_i1028" DrawAspect="Content" ObjectID="_1468075727" r:id="rId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皮肤商店出售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1-10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段皮肤自选礼盒，超多外观任你选择。高级货币可以兑换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CDK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可以抽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29" o:spt="75" type="#_x0000_t75" style="height:297.6pt;width:403.9pt;" o:ole="t" filled="f" o:preferrelative="t" coordsize="21600,21600">
            <v:path/>
            <v:fill on="f" focussize="0,0"/>
            <v:stroke/>
            <v:imagedata r:id="rId11" o:title=""/>
            <o:lock v:ext="edit" aspectratio="t"/>
            <w10:wrap type="none"/>
            <w10:anchorlock/>
          </v:shape>
          <o:OLEObject Type="Embed" ProgID="StaticMetafile" ShapeID="_x0000_i1029" DrawAspect="Content" ObjectID="_1468075728" r:id="rId1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定制专属宠物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1-6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星，提示：星数越高宠物越大，超多外观任你选择。高级货币可以兑换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CDK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可以抽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0" o:spt="75" type="#_x0000_t75" style="height:297.6pt;width:403.9pt;" o:ole="t" filled="f" o:preferrelative="t" coordsize="21600,21600">
            <v:path/>
            <v:fill on="f" focussize="0,0"/>
            <v:stroke/>
            <v:imagedata r:id="rId13" o:title=""/>
            <o:lock v:ext="edit" aspectratio="t"/>
            <w10:wrap type="none"/>
            <w10:anchorlock/>
          </v:shape>
          <o:OLEObject Type="Embed" ProgID="StaticMetafile" ShapeID="_x0000_i1030" DrawAspect="Content" ObjectID="_1468075729" r:id="rId1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神秘大厨这里购买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3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种灵符（宠物装备）高级货币可以兑换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CDK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可以抽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神秘大厨出手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1-10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阶高级宝珠，高级货币可以兑换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CDK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可以抽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1" o:spt="75" type="#_x0000_t75" style="height:299.65pt;width:403.9pt;" o:ole="t" filled="f" o:preferrelative="t" coordsize="21600,21600">
            <v:path/>
            <v:fill on="f" focussize="0,0"/>
            <v:stroke/>
            <v:imagedata r:id="rId15" o:title=""/>
            <o:lock v:ext="edit" aspectratio="t"/>
            <w10:wrap type="none"/>
            <w10:anchorlock/>
          </v:shape>
          <o:OLEObject Type="Embed" ProgID="StaticMetafile" ShapeID="_x0000_i1031" DrawAspect="Content" ObjectID="_1468075730" r:id="rId1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2" o:spt="75" type="#_x0000_t75" style="height:295.6pt;width:403.9pt;" o:ole="t" filled="f" o:preferrelative="t" coordsize="21600,21600">
            <v:path/>
            <v:fill on="f" focussize="0,0"/>
            <v:stroke/>
            <v:imagedata r:id="rId17" o:title=""/>
            <o:lock v:ext="edit" aspectratio="t"/>
            <w10:wrap type="none"/>
            <w10:anchorlock/>
          </v:shape>
          <o:OLEObject Type="Embed" ProgID="StaticMetafile" ShapeID="_x0000_i1032" DrawAspect="Content" ObjectID="_1468075731" r:id="rId1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洗刷刷小精灵这里升级通用货币，兑换增幅卷，幸运大福袋等道具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3" o:spt="75" type="#_x0000_t75" style="height:299.65pt;width:403.9pt;" o:ole="t" filled="f" o:preferrelative="t" coordsize="21600,21600">
            <v:path/>
            <v:fill on="f" focussize="0,0"/>
            <v:stroke/>
            <v:imagedata r:id="rId19" o:title=""/>
            <o:lock v:ext="edit" aspectratio="t"/>
            <w10:wrap type="none"/>
            <w10:anchorlock/>
          </v:shape>
          <o:OLEObject Type="Embed" ProgID="StaticMetafile" ShapeID="_x0000_i1033" DrawAspect="Content" ObjectID="_1468075732" r:id="rId1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花仙子这里购买称号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1-11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阶称号，阶段越高属性越高外观超漂亮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4" o:spt="75" type="#_x0000_t75" style="height:299.65pt;width:403.9pt;" o:ole="t" filled="f" o:preferrelative="t" coordsize="21600,21600">
            <v:path/>
            <v:fill on="f" focussize="0,0"/>
            <v:stroke/>
            <v:imagedata r:id="rId21" o:title=""/>
            <o:lock v:ext="edit" aspectratio="t"/>
            <w10:wrap type="none"/>
            <w10:anchorlock/>
          </v:shape>
          <o:OLEObject Type="Embed" ProgID="StaticMetafile" ShapeID="_x0000_i1034" DrawAspect="Content" ObjectID="_1468075733" r:id="rId2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5" o:spt="75" type="#_x0000_t75" style="height:299.65pt;width:403.9pt;" o:ole="t" filled="f" o:preferrelative="t" coordsize="21600,21600">
            <v:path/>
            <v:fill on="f" focussize="0,0"/>
            <v:stroke/>
            <v:imagedata r:id="rId23" o:title=""/>
            <o:lock v:ext="edit" aspectratio="t"/>
            <w10:wrap type="none"/>
            <w10:anchorlock/>
          </v:shape>
          <o:OLEObject Type="Embed" ProgID="StaticMetafile" ShapeID="_x0000_i1035" DrawAspect="Content" ObjectID="_1468075734" r:id="rId2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6" o:spt="75" type="#_x0000_t75" style="height:296.6pt;width:403.9pt;" o:ole="t" filled="f" o:preferrelative="t" coordsize="21600,21600">
            <v:path/>
            <v:fill on="f" focussize="0,0"/>
            <v:stroke/>
            <v:imagedata r:id="rId25" o:title=""/>
            <o:lock v:ext="edit" aspectratio="t"/>
            <w10:wrap type="none"/>
            <w10:anchorlock/>
          </v:shape>
          <o:OLEObject Type="Embed" ProgID="StaticMetafile" ShapeID="_x0000_i1036" DrawAspect="Content" ObjectID="_1468075735" r:id="rId2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7" o:spt="75" type="#_x0000_t75" style="height:297.6pt;width:403.9pt;" o:ole="t" filled="f" o:preferrelative="t" coordsize="21600,21600">
            <v:path/>
            <v:fill on="f" focussize="0,0"/>
            <v:stroke/>
            <v:imagedata r:id="rId27" o:title=""/>
            <o:lock v:ext="edit" aspectratio="t"/>
            <w10:wrap type="none"/>
            <w10:anchorlock/>
          </v:shape>
          <o:OLEObject Type="Embed" ProgID="StaticMetafile" ShapeID="_x0000_i1037" DrawAspect="Content" ObjectID="_1468075736" r:id="rId2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8" o:spt="75" type="#_x0000_t75" style="height:297.6pt;width:403.9pt;" o:ole="t" filled="f" o:preferrelative="t" coordsize="21600,21600">
            <v:path/>
            <v:fill on="f" focussize="0,0"/>
            <v:stroke/>
            <v:imagedata r:id="rId29" o:title=""/>
            <o:lock v:ext="edit" aspectratio="t"/>
            <w10:wrap type="none"/>
            <w10:anchorlock/>
          </v:shape>
          <o:OLEObject Type="Embed" ProgID="StaticMetafile" ShapeID="_x0000_i1038" DrawAspect="Content" ObjectID="_1468075737" r:id="rId28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1-10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星光环，星级越高外观越大，越超多外观任你选择。高级货币可以兑换</w:t>
      </w:r>
      <w:r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  <w:t>CDK</w:t>
      </w: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可以抽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39" o:spt="75" type="#_x0000_t75" style="height:295.6pt;width:403.9pt;" o:ole="t" filled="f" o:preferrelative="t" coordsize="21600,21600">
            <v:path/>
            <v:fill on="f" focussize="0,0"/>
            <v:stroke/>
            <v:imagedata r:id="rId31" o:title=""/>
            <o:lock v:ext="edit" aspectratio="t"/>
            <w10:wrap type="none"/>
            <w10:anchorlock/>
          </v:shape>
          <o:OLEObject Type="Embed" ProgID="StaticMetafile" ShapeID="_x0000_i1039" DrawAspect="Content" ObjectID="_1468075738" r:id="rId30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全新副本希洛克攻坚战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掉落征服者防具，千锻利刃武器，增幅卷子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40" o:spt="75" type="#_x0000_t75" style="height:297.6pt;width:403.9pt;" o:ole="t" filled="f" o:preferrelative="t" coordsize="21600,21600">
            <v:path/>
            <v:fill on="f" focussize="0,0"/>
            <v:stroke/>
            <v:imagedata r:id="rId33" o:title=""/>
            <o:lock v:ext="edit" aspectratio="t"/>
            <w10:wrap type="none"/>
            <w10:anchorlock/>
          </v:shape>
          <o:OLEObject Type="Embed" ProgID="StaticMetafile" ShapeID="_x0000_i1040" DrawAspect="Content" ObjectID="_1468075739" r:id="rId32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41" o:spt="75" type="#_x0000_t75" style="height:296.6pt;width:403.9pt;" o:ole="t" filled="f" o:preferrelative="t" coordsize="21600,21600">
            <v:path/>
            <v:fill on="f" focussize="0,0"/>
            <v:stroke/>
            <v:imagedata r:id="rId35" o:title=""/>
            <o:lock v:ext="edit" aspectratio="t"/>
            <w10:wrap type="none"/>
            <w10:anchorlock/>
          </v:shape>
          <o:OLEObject Type="Embed" ProgID="StaticMetafile" ShapeID="_x0000_i1041" DrawAspect="Content" ObjectID="_1468075740" r:id="rId34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1"/>
          <w:shd w:val="clear" w:fill="auto"/>
        </w:rPr>
        <w:t>全新副本云上长安未央，</w:t>
      </w:r>
      <w:r>
        <w:rPr>
          <w:rFonts w:ascii="Calibri" w:hAnsi="Calibri" w:eastAsia="Calibri" w:cs="Calibri"/>
          <w:b/>
          <w:color w:val="FF0000"/>
          <w:spacing w:val="0"/>
          <w:position w:val="0"/>
          <w:sz w:val="22"/>
          <w:shd w:val="clear" w:fill="auto"/>
        </w:rPr>
        <w:t>BOSS</w:t>
      </w:r>
      <w:r>
        <w:rPr>
          <w:rFonts w:ascii="宋体" w:hAnsi="宋体" w:eastAsia="宋体" w:cs="宋体"/>
          <w:b/>
          <w:color w:val="FF0000"/>
          <w:spacing w:val="0"/>
          <w:position w:val="0"/>
          <w:sz w:val="22"/>
          <w:shd w:val="clear" w:fill="auto"/>
        </w:rPr>
        <w:t>掉落执法者防具，凯旋之翼武器，增幅</w: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  <w:r>
        <w:object>
          <v:shape id="_x0000_i1042" o:spt="75" type="#_x0000_t75" style="height:296.6pt;width:403.9pt;" o:ole="t" filled="f" o:preferrelative="t" coordsize="21600,21600">
            <v:path/>
            <v:fill on="f" focussize="0,0"/>
            <v:stroke/>
            <v:imagedata r:id="rId37" o:title=""/>
            <o:lock v:ext="edit" aspectratio="t"/>
            <w10:wrap type="none"/>
            <w10:anchorlock/>
          </v:shape>
          <o:OLEObject Type="Embed" ProgID="StaticMetafile" ShapeID="_x0000_i1042" DrawAspect="Content" ObjectID="_1468075741" r:id="rId36">
            <o:LockedField>false</o:LockedField>
          </o:OLEObject>
        </w:object>
      </w: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Calibri" w:hAnsi="Calibri" w:eastAsia="Calibri" w:cs="Calibri"/>
          <w:color w:val="auto"/>
          <w:spacing w:val="0"/>
          <w:position w:val="0"/>
          <w:sz w:val="21"/>
          <w:shd w:val="clear" w:fill="auto"/>
        </w:rPr>
      </w:pPr>
    </w:p>
    <w:p>
      <w:pPr>
        <w:spacing w:before="0" w:after="0" w:line="240" w:lineRule="auto"/>
        <w:ind w:left="0" w:right="0" w:firstLine="0"/>
        <w:jc w:val="both"/>
        <w:rPr>
          <w:rFonts w:ascii="微软雅黑" w:hAnsi="微软雅黑" w:eastAsia="微软雅黑" w:cs="微软雅黑"/>
          <w:color w:val="0C5E9C"/>
          <w:spacing w:val="0"/>
          <w:position w:val="0"/>
          <w:sz w:val="21"/>
          <w:shd w:val="clear" w:fill="FFFFFF"/>
        </w:rPr>
      </w:pPr>
      <w:bookmarkStart w:id="0" w:name="_GoBack"/>
      <w:bookmarkEnd w:id="0"/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ompat>
    <w:doNotExpandShiftReturn/>
    <w:doNotWrapTextWithPunct/>
    <w:doNotUseEastAsianBreakRules/>
    <w:useFELayout/>
    <w:doNotUseIndentAsNumberingTabStop/>
    <w:useAltKinsokuLineBreakRules/>
    <w:splitPgBreakAndParaMark/>
    <w:compatSetting w:name="compatibilityMode" w:uri="http://schemas.microsoft.com/office/word" w:val="12"/>
  </w:compat>
  <w:docVars>
    <w:docVar w:name="commondata" w:val="eyJoZGlkIjoiYzk3MTg1MDk0OGE1MjEzNTNkNDMyZWZkMDYxNWMyODQifQ=="/>
  </w:docVars>
  <w:rsids>
    <w:rsidRoot w:val="00000000"/>
    <w:rsid w:val="6B027B81"/>
    <w:rsid w:val="7162313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sz w:val="21"/>
      <w:szCs w:val="22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wmf"/><Relationship Id="rId8" Type="http://schemas.openxmlformats.org/officeDocument/2006/relationships/oleObject" Target="embeddings/oleObject3.bin"/><Relationship Id="rId7" Type="http://schemas.openxmlformats.org/officeDocument/2006/relationships/image" Target="media/image2.wmf"/><Relationship Id="rId6" Type="http://schemas.openxmlformats.org/officeDocument/2006/relationships/oleObject" Target="embeddings/oleObject2.bin"/><Relationship Id="rId5" Type="http://schemas.openxmlformats.org/officeDocument/2006/relationships/image" Target="media/image1.wmf"/><Relationship Id="rId4" Type="http://schemas.openxmlformats.org/officeDocument/2006/relationships/oleObject" Target="embeddings/oleObject1.bin"/><Relationship Id="rId38" Type="http://schemas.openxmlformats.org/officeDocument/2006/relationships/fontTable" Target="fontTable.xml"/><Relationship Id="rId37" Type="http://schemas.openxmlformats.org/officeDocument/2006/relationships/image" Target="media/image17.wmf"/><Relationship Id="rId36" Type="http://schemas.openxmlformats.org/officeDocument/2006/relationships/oleObject" Target="embeddings/oleObject17.bin"/><Relationship Id="rId35" Type="http://schemas.openxmlformats.org/officeDocument/2006/relationships/image" Target="media/image16.wmf"/><Relationship Id="rId34" Type="http://schemas.openxmlformats.org/officeDocument/2006/relationships/oleObject" Target="embeddings/oleObject16.bin"/><Relationship Id="rId33" Type="http://schemas.openxmlformats.org/officeDocument/2006/relationships/image" Target="media/image15.wmf"/><Relationship Id="rId32" Type="http://schemas.openxmlformats.org/officeDocument/2006/relationships/oleObject" Target="embeddings/oleObject15.bin"/><Relationship Id="rId31" Type="http://schemas.openxmlformats.org/officeDocument/2006/relationships/image" Target="media/image14.wmf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wmf"/><Relationship Id="rId28" Type="http://schemas.openxmlformats.org/officeDocument/2006/relationships/oleObject" Target="embeddings/oleObject13.bin"/><Relationship Id="rId27" Type="http://schemas.openxmlformats.org/officeDocument/2006/relationships/image" Target="media/image12.wmf"/><Relationship Id="rId26" Type="http://schemas.openxmlformats.org/officeDocument/2006/relationships/oleObject" Target="embeddings/oleObject12.bin"/><Relationship Id="rId25" Type="http://schemas.openxmlformats.org/officeDocument/2006/relationships/image" Target="media/image11.w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wmf"/><Relationship Id="rId22" Type="http://schemas.openxmlformats.org/officeDocument/2006/relationships/oleObject" Target="embeddings/oleObject10.bin"/><Relationship Id="rId21" Type="http://schemas.openxmlformats.org/officeDocument/2006/relationships/image" Target="media/image9.w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wmf"/><Relationship Id="rId18" Type="http://schemas.openxmlformats.org/officeDocument/2006/relationships/oleObject" Target="embeddings/oleObject8.bin"/><Relationship Id="rId17" Type="http://schemas.openxmlformats.org/officeDocument/2006/relationships/image" Target="media/image7.wmf"/><Relationship Id="rId16" Type="http://schemas.openxmlformats.org/officeDocument/2006/relationships/oleObject" Target="embeddings/oleObject7.bin"/><Relationship Id="rId15" Type="http://schemas.openxmlformats.org/officeDocument/2006/relationships/image" Target="media/image6.wmf"/><Relationship Id="rId14" Type="http://schemas.openxmlformats.org/officeDocument/2006/relationships/oleObject" Target="embeddings/oleObject6.bin"/><Relationship Id="rId13" Type="http://schemas.openxmlformats.org/officeDocument/2006/relationships/image" Target="media/image5.wmf"/><Relationship Id="rId12" Type="http://schemas.openxmlformats.org/officeDocument/2006/relationships/oleObject" Target="embeddings/oleObject5.bin"/><Relationship Id="rId11" Type="http://schemas.openxmlformats.org/officeDocument/2006/relationships/image" Target="media/image4.w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11</Pages>
  <Words>1194</Words>
  <Characters>1415</Characters>
  <TotalTime>3</TotalTime>
  <ScaleCrop>false</ScaleCrop>
  <LinksUpToDate>false</LinksUpToDate>
  <CharactersWithSpaces>1551</CharactersWithSpaces>
  <Application>WPS Office_11.1.0.12763_F1E327BC-269C-435d-A152-05C5408002CA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2020-11-18T23:13:00Z</dcterms:created>
  <dc:creator>Administrator</dc:creator>
  <cp:lastModifiedBy>回眸1408710735</cp:lastModifiedBy>
  <dcterms:modified xsi:type="dcterms:W3CDTF">2022-11-19T03:45:02Z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1927EA53CEFC4195A2661368C973EFD5</vt:lpwstr>
  </property>
</Properties>
</file>